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DE799" w14:textId="13A99849" w:rsidR="000C3AD8" w:rsidRPr="000C3AD8" w:rsidRDefault="000C3AD8" w:rsidP="000C3AD8">
      <w:pPr>
        <w:pStyle w:val="Default"/>
        <w:spacing w:line="360" w:lineRule="auto"/>
        <w:jc w:val="center"/>
        <w:rPr>
          <w:b/>
          <w:bCs/>
          <w:sz w:val="28"/>
        </w:rPr>
      </w:pPr>
      <w:bookmarkStart w:id="0" w:name="_GoBack"/>
      <w:bookmarkEnd w:id="0"/>
      <w:r w:rsidRPr="000C3AD8">
        <w:rPr>
          <w:b/>
          <w:bCs/>
          <w:sz w:val="28"/>
        </w:rPr>
        <w:t>Ключи к заданиям школьного этапа Всероссийской олимпиады школьников по обществознанию 2022-2023 учебного года</w:t>
      </w:r>
    </w:p>
    <w:p w14:paraId="60EBCC92" w14:textId="452ABD36" w:rsidR="000C3AD8" w:rsidRPr="000C3AD8" w:rsidRDefault="000C3AD8" w:rsidP="000C3AD8">
      <w:pPr>
        <w:pStyle w:val="Default"/>
        <w:spacing w:line="360" w:lineRule="auto"/>
        <w:jc w:val="center"/>
        <w:rPr>
          <w:b/>
          <w:bCs/>
          <w:sz w:val="28"/>
        </w:rPr>
      </w:pPr>
      <w:r w:rsidRPr="000C3AD8">
        <w:rPr>
          <w:b/>
          <w:bCs/>
          <w:sz w:val="28"/>
        </w:rPr>
        <w:t>11 класс</w:t>
      </w:r>
    </w:p>
    <w:p w14:paraId="4D315FF6" w14:textId="055F644B" w:rsidR="0089454F" w:rsidRPr="000C3AD8" w:rsidRDefault="0089454F">
      <w:pPr>
        <w:rPr>
          <w:lang w:val="ru-RU"/>
        </w:rPr>
      </w:pPr>
    </w:p>
    <w:tbl>
      <w:tblPr>
        <w:tblStyle w:val="TableNormal"/>
        <w:tblW w:w="1010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71"/>
        <w:gridCol w:w="137"/>
        <w:gridCol w:w="6059"/>
        <w:gridCol w:w="173"/>
        <w:gridCol w:w="3183"/>
        <w:gridCol w:w="180"/>
      </w:tblGrid>
      <w:tr w:rsidR="006B508B" w:rsidRPr="002F697D" w14:paraId="4B4C2AE9" w14:textId="77777777" w:rsidTr="00DE0420">
        <w:trPr>
          <w:gridAfter w:val="1"/>
          <w:wAfter w:w="180" w:type="dxa"/>
          <w:trHeight w:val="375"/>
        </w:trPr>
        <w:tc>
          <w:tcPr>
            <w:tcW w:w="9923"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3B2D77"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rPr>
                <w:b/>
                <w:bCs/>
              </w:rPr>
              <w:t>«Да» или «нет»? Если вы согласны с утверждением, напишите «Да», если не согласны – «Нет». Внесите свои ответы в таблицу</w:t>
            </w:r>
            <w:proofErr w:type="gramStart"/>
            <w:r>
              <w:rPr>
                <w:b/>
                <w:bCs/>
              </w:rPr>
              <w:t>.</w:t>
            </w:r>
            <w:proofErr w:type="gramEnd"/>
            <w:r>
              <w:rPr>
                <w:b/>
                <w:bCs/>
              </w:rPr>
              <w:t xml:space="preserve"> </w:t>
            </w:r>
            <w:r>
              <w:t>(</w:t>
            </w:r>
            <w:proofErr w:type="gramStart"/>
            <w:r>
              <w:rPr>
                <w:i/>
                <w:iCs/>
              </w:rPr>
              <w:t>м</w:t>
            </w:r>
            <w:proofErr w:type="gramEnd"/>
            <w:r>
              <w:rPr>
                <w:i/>
                <w:iCs/>
              </w:rPr>
              <w:t>аксимальный балл - 10 баллов, по 1 баллу за каждый правильный ответ)</w:t>
            </w:r>
          </w:p>
        </w:tc>
      </w:tr>
      <w:tr w:rsidR="006B508B" w14:paraId="760D55F9" w14:textId="77777777" w:rsidTr="000C3AD8">
        <w:trPr>
          <w:gridAfter w:val="1"/>
          <w:wAfter w:w="180" w:type="dxa"/>
          <w:trHeight w:val="277"/>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171013" w14:textId="77777777" w:rsidR="0089454F" w:rsidRDefault="0011467F" w:rsidP="000C3AD8">
            <w:pPr>
              <w:pStyle w:val="2A"/>
              <w:spacing w:line="276" w:lineRule="auto"/>
              <w:jc w:val="both"/>
            </w:pPr>
            <w:r>
              <w:rPr>
                <w:sz w:val="24"/>
                <w:szCs w:val="24"/>
              </w:rPr>
              <w:t>1.</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D0842A"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Первый социологический факультет был открыт в 1892 году в Чикагском университете.</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6B223D" w14:textId="77777777" w:rsidR="0089454F" w:rsidRDefault="0011467F" w:rsidP="000C3AD8">
            <w:pPr>
              <w:pStyle w:val="2A"/>
              <w:spacing w:line="276" w:lineRule="auto"/>
              <w:jc w:val="both"/>
            </w:pPr>
            <w:r>
              <w:rPr>
                <w:sz w:val="24"/>
                <w:szCs w:val="24"/>
              </w:rPr>
              <w:t>Да</w:t>
            </w:r>
          </w:p>
        </w:tc>
      </w:tr>
      <w:tr w:rsidR="006B508B" w14:paraId="1AF3B980" w14:textId="77777777" w:rsidTr="000C3AD8">
        <w:trPr>
          <w:gridAfter w:val="1"/>
          <w:wAfter w:w="180" w:type="dxa"/>
          <w:trHeight w:val="618"/>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A82D29" w14:textId="77777777" w:rsidR="0089454F" w:rsidRDefault="0011467F" w:rsidP="000C3AD8">
            <w:pPr>
              <w:pStyle w:val="2A"/>
              <w:spacing w:line="276" w:lineRule="auto"/>
              <w:jc w:val="both"/>
            </w:pPr>
            <w:r>
              <w:rPr>
                <w:sz w:val="24"/>
                <w:szCs w:val="24"/>
              </w:rPr>
              <w:t>2.</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D979E6"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Понятие прогресса применимо ко всем областям жизни общества.</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265E12" w14:textId="77777777" w:rsidR="0089454F" w:rsidRDefault="0011467F" w:rsidP="000C3AD8">
            <w:pPr>
              <w:pStyle w:val="2A"/>
              <w:spacing w:line="276" w:lineRule="auto"/>
              <w:jc w:val="both"/>
            </w:pPr>
            <w:r>
              <w:rPr>
                <w:sz w:val="24"/>
                <w:szCs w:val="24"/>
              </w:rPr>
              <w:t>Нет</w:t>
            </w:r>
          </w:p>
        </w:tc>
      </w:tr>
      <w:tr w:rsidR="006B508B" w14:paraId="385DE2F2" w14:textId="77777777" w:rsidTr="000C3AD8">
        <w:trPr>
          <w:gridAfter w:val="1"/>
          <w:wAfter w:w="180" w:type="dxa"/>
          <w:trHeight w:val="618"/>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2018A1" w14:textId="77777777" w:rsidR="0089454F" w:rsidRDefault="0011467F" w:rsidP="000C3AD8">
            <w:pPr>
              <w:pStyle w:val="2A"/>
              <w:spacing w:line="276" w:lineRule="auto"/>
              <w:jc w:val="both"/>
            </w:pPr>
            <w:r>
              <w:rPr>
                <w:sz w:val="24"/>
                <w:szCs w:val="24"/>
              </w:rPr>
              <w:t>3.</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5D83A5"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Невысокий курс национальный валюты выгоден отечественным производителям.</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9042C3" w14:textId="77777777" w:rsidR="0089454F" w:rsidRDefault="0011467F" w:rsidP="000C3AD8">
            <w:pPr>
              <w:pStyle w:val="2A"/>
              <w:spacing w:line="276" w:lineRule="auto"/>
              <w:jc w:val="both"/>
            </w:pPr>
            <w:r>
              <w:rPr>
                <w:sz w:val="24"/>
                <w:szCs w:val="24"/>
              </w:rPr>
              <w:t>Да</w:t>
            </w:r>
          </w:p>
        </w:tc>
      </w:tr>
      <w:tr w:rsidR="006B508B" w14:paraId="4D02124C" w14:textId="77777777" w:rsidTr="000C3AD8">
        <w:trPr>
          <w:gridAfter w:val="1"/>
          <w:wAfter w:w="180" w:type="dxa"/>
          <w:trHeight w:val="941"/>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D828EC" w14:textId="77777777" w:rsidR="0089454F" w:rsidRDefault="0011467F" w:rsidP="000C3AD8">
            <w:pPr>
              <w:pStyle w:val="2A"/>
              <w:spacing w:line="276" w:lineRule="auto"/>
              <w:jc w:val="both"/>
            </w:pPr>
            <w:r>
              <w:rPr>
                <w:sz w:val="24"/>
                <w:szCs w:val="24"/>
              </w:rPr>
              <w:t>4.</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A69264"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Радикальная криминология не занимается анализом сущности самой законодательной системы, а интересуется, почему люди нарушают законы.</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4AEA0E" w14:textId="77777777" w:rsidR="0089454F" w:rsidRDefault="0011467F" w:rsidP="000C3AD8">
            <w:pPr>
              <w:pStyle w:val="2A"/>
              <w:spacing w:line="276" w:lineRule="auto"/>
              <w:jc w:val="both"/>
            </w:pPr>
            <w:r>
              <w:rPr>
                <w:sz w:val="24"/>
                <w:szCs w:val="24"/>
              </w:rPr>
              <w:t>Нет</w:t>
            </w:r>
          </w:p>
        </w:tc>
      </w:tr>
      <w:tr w:rsidR="006B508B" w14:paraId="3AE267D5" w14:textId="77777777" w:rsidTr="000C3AD8">
        <w:trPr>
          <w:gridAfter w:val="1"/>
          <w:wAfter w:w="180" w:type="dxa"/>
          <w:trHeight w:val="1014"/>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84C712" w14:textId="77777777" w:rsidR="0089454F" w:rsidRDefault="0011467F" w:rsidP="000C3AD8">
            <w:pPr>
              <w:pStyle w:val="2A"/>
              <w:spacing w:line="276" w:lineRule="auto"/>
              <w:jc w:val="both"/>
            </w:pPr>
            <w:r>
              <w:rPr>
                <w:sz w:val="24"/>
                <w:szCs w:val="24"/>
              </w:rPr>
              <w:t>5.</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D5F918"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Усеченный состав преступление характеризуется тем, что момент окончания преступления переносится на стадию неоконченного преступления.</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C1FBB6" w14:textId="77777777" w:rsidR="0089454F" w:rsidRDefault="0011467F" w:rsidP="000C3AD8">
            <w:pPr>
              <w:pStyle w:val="2A"/>
              <w:spacing w:line="276" w:lineRule="auto"/>
              <w:jc w:val="both"/>
            </w:pPr>
            <w:r>
              <w:rPr>
                <w:sz w:val="24"/>
                <w:szCs w:val="24"/>
              </w:rPr>
              <w:t>Да</w:t>
            </w:r>
          </w:p>
        </w:tc>
      </w:tr>
      <w:tr w:rsidR="006B508B" w14:paraId="2A92A63A" w14:textId="77777777" w:rsidTr="000C3AD8">
        <w:trPr>
          <w:gridAfter w:val="1"/>
          <w:wAfter w:w="180" w:type="dxa"/>
          <w:trHeight w:val="1264"/>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B633BE" w14:textId="77777777" w:rsidR="0089454F" w:rsidRDefault="0011467F" w:rsidP="000C3AD8">
            <w:pPr>
              <w:pStyle w:val="2A"/>
              <w:spacing w:line="276" w:lineRule="auto"/>
              <w:jc w:val="both"/>
            </w:pPr>
            <w:r>
              <w:rPr>
                <w:sz w:val="24"/>
                <w:szCs w:val="24"/>
              </w:rPr>
              <w:t>6.</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EBBFF0" w14:textId="2B86BFFE"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 xml:space="preserve">Первый закон </w:t>
            </w:r>
            <w:proofErr w:type="spellStart"/>
            <w:r>
              <w:t>Госсена</w:t>
            </w:r>
            <w:proofErr w:type="spellEnd"/>
            <w:r>
              <w:t xml:space="preserve"> </w:t>
            </w:r>
            <w:r w:rsidR="00687755">
              <w:t xml:space="preserve">– </w:t>
            </w:r>
            <w:r>
              <w:rPr>
                <w:shd w:val="clear" w:color="auto" w:fill="FFFFFF"/>
              </w:rPr>
              <w:t>экономический</w:t>
            </w:r>
            <w:r w:rsidR="00687755">
              <w:rPr>
                <w:shd w:val="clear" w:color="auto" w:fill="FFFFFF"/>
              </w:rPr>
              <w:t xml:space="preserve"> з</w:t>
            </w:r>
            <w:r>
              <w:rPr>
                <w:shd w:val="clear" w:color="auto" w:fill="FFFFFF"/>
              </w:rPr>
              <w:t>акон, согласно которому, при увеличении потребления товаров или услуг предельная полезность каждой дополнительной единицы товара или услуги сокращается после точки насыщения.</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2F31B5" w14:textId="77777777" w:rsidR="0089454F" w:rsidRDefault="0011467F" w:rsidP="000C3AD8">
            <w:pPr>
              <w:pStyle w:val="2A"/>
              <w:spacing w:line="276" w:lineRule="auto"/>
              <w:jc w:val="both"/>
            </w:pPr>
            <w:r>
              <w:rPr>
                <w:sz w:val="24"/>
                <w:szCs w:val="24"/>
              </w:rPr>
              <w:t>Да</w:t>
            </w:r>
          </w:p>
        </w:tc>
      </w:tr>
      <w:tr w:rsidR="006B508B" w14:paraId="1FA42963" w14:textId="77777777" w:rsidTr="000C3AD8">
        <w:trPr>
          <w:gridAfter w:val="1"/>
          <w:wAfter w:w="180" w:type="dxa"/>
          <w:trHeight w:val="618"/>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FFBEC2" w14:textId="77777777" w:rsidR="0089454F" w:rsidRDefault="0011467F" w:rsidP="000C3AD8">
            <w:pPr>
              <w:pStyle w:val="2A"/>
              <w:spacing w:line="276" w:lineRule="auto"/>
              <w:jc w:val="both"/>
            </w:pPr>
            <w:r>
              <w:rPr>
                <w:sz w:val="24"/>
                <w:szCs w:val="24"/>
              </w:rPr>
              <w:t>7.</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460174"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 xml:space="preserve">Древнегреческий философ </w:t>
            </w:r>
            <w:proofErr w:type="spellStart"/>
            <w:r>
              <w:t>Ксенофан</w:t>
            </w:r>
            <w:proofErr w:type="spellEnd"/>
            <w:r>
              <w:t xml:space="preserve"> </w:t>
            </w:r>
            <w:proofErr w:type="spellStart"/>
            <w:r>
              <w:t>Колофонский</w:t>
            </w:r>
            <w:proofErr w:type="spellEnd"/>
            <w:r>
              <w:t xml:space="preserve"> является родоначальником милетской школы.</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B284FA" w14:textId="77777777" w:rsidR="0089454F" w:rsidRDefault="0011467F" w:rsidP="000C3AD8">
            <w:pPr>
              <w:pStyle w:val="2A"/>
              <w:spacing w:line="276" w:lineRule="auto"/>
              <w:jc w:val="both"/>
            </w:pPr>
            <w:r>
              <w:rPr>
                <w:sz w:val="24"/>
                <w:szCs w:val="24"/>
              </w:rPr>
              <w:t>Нет</w:t>
            </w:r>
          </w:p>
        </w:tc>
      </w:tr>
      <w:tr w:rsidR="006B508B" w14:paraId="6201013A" w14:textId="77777777" w:rsidTr="000C3AD8">
        <w:trPr>
          <w:gridAfter w:val="1"/>
          <w:wAfter w:w="180" w:type="dxa"/>
          <w:trHeight w:val="618"/>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D48823" w14:textId="77777777" w:rsidR="0089454F" w:rsidRDefault="0011467F" w:rsidP="000C3AD8">
            <w:pPr>
              <w:pStyle w:val="2A"/>
              <w:spacing w:line="276" w:lineRule="auto"/>
              <w:jc w:val="both"/>
            </w:pPr>
            <w:r>
              <w:rPr>
                <w:sz w:val="24"/>
                <w:szCs w:val="24"/>
              </w:rPr>
              <w:t>8.</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77AA5D"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Естественный уровень безработицы равен сумме структурной, фрикционной и циклической безработиц.</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CF912C" w14:textId="77777777" w:rsidR="0089454F" w:rsidRDefault="0011467F" w:rsidP="000C3AD8">
            <w:pPr>
              <w:pStyle w:val="2A"/>
              <w:spacing w:line="276" w:lineRule="auto"/>
              <w:jc w:val="both"/>
            </w:pPr>
            <w:r>
              <w:rPr>
                <w:sz w:val="24"/>
                <w:szCs w:val="24"/>
              </w:rPr>
              <w:t>Нет</w:t>
            </w:r>
          </w:p>
        </w:tc>
      </w:tr>
      <w:tr w:rsidR="006B508B" w14:paraId="68590F34" w14:textId="77777777" w:rsidTr="000C3AD8">
        <w:trPr>
          <w:gridAfter w:val="1"/>
          <w:wAfter w:w="180" w:type="dxa"/>
          <w:trHeight w:val="941"/>
        </w:trPr>
        <w:tc>
          <w:tcPr>
            <w:tcW w:w="50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98E968" w14:textId="77777777" w:rsidR="0089454F" w:rsidRDefault="0011467F" w:rsidP="000C3AD8">
            <w:pPr>
              <w:pStyle w:val="2A"/>
              <w:spacing w:line="276" w:lineRule="auto"/>
              <w:jc w:val="both"/>
            </w:pPr>
            <w:r>
              <w:rPr>
                <w:sz w:val="24"/>
                <w:szCs w:val="24"/>
              </w:rPr>
              <w:t>9.</w:t>
            </w:r>
          </w:p>
        </w:tc>
        <w:tc>
          <w:tcPr>
            <w:tcW w:w="623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3F24BC"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Гипотеза лингвистической относительности, придуманная Сепиром Уорфом, гласит, что язык не отражает процесс мышления, а формирует его.</w:t>
            </w:r>
          </w:p>
        </w:tc>
        <w:tc>
          <w:tcPr>
            <w:tcW w:w="31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70EDA1" w14:textId="77777777" w:rsidR="0089454F" w:rsidRDefault="0011467F" w:rsidP="000C3AD8">
            <w:pPr>
              <w:pStyle w:val="2A"/>
              <w:spacing w:line="276" w:lineRule="auto"/>
              <w:jc w:val="both"/>
            </w:pPr>
            <w:r>
              <w:rPr>
                <w:sz w:val="24"/>
                <w:szCs w:val="24"/>
              </w:rPr>
              <w:t>Да</w:t>
            </w:r>
          </w:p>
        </w:tc>
      </w:tr>
      <w:tr w:rsidR="006B508B" w14:paraId="2FC59CFC" w14:textId="77777777" w:rsidTr="000C3AD8">
        <w:trPr>
          <w:gridAfter w:val="1"/>
          <w:wAfter w:w="180" w:type="dxa"/>
          <w:trHeight w:val="620"/>
        </w:trPr>
        <w:tc>
          <w:tcPr>
            <w:tcW w:w="508" w:type="dxa"/>
            <w:gridSpan w:val="2"/>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BA9364D" w14:textId="77777777" w:rsidR="0089454F" w:rsidRDefault="0011467F" w:rsidP="000C3AD8">
            <w:pPr>
              <w:pStyle w:val="2A"/>
              <w:spacing w:line="276" w:lineRule="auto"/>
              <w:jc w:val="both"/>
            </w:pPr>
            <w:r>
              <w:rPr>
                <w:sz w:val="24"/>
                <w:szCs w:val="24"/>
              </w:rPr>
              <w:t>10</w:t>
            </w:r>
          </w:p>
        </w:tc>
        <w:tc>
          <w:tcPr>
            <w:tcW w:w="6232" w:type="dxa"/>
            <w:gridSpan w:val="2"/>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594FDD7" w14:textId="77777777" w:rsidR="0089454F" w:rsidRDefault="0011467F" w:rsidP="000C3AD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Наиболее конструктивным способом разрешения межличностных конфликтов является компромисс.</w:t>
            </w:r>
          </w:p>
        </w:tc>
        <w:tc>
          <w:tcPr>
            <w:tcW w:w="3183"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FDB0117" w14:textId="77777777" w:rsidR="0089454F" w:rsidRDefault="0011467F" w:rsidP="000C3AD8">
            <w:pPr>
              <w:pStyle w:val="2A"/>
              <w:spacing w:line="276" w:lineRule="auto"/>
              <w:jc w:val="both"/>
            </w:pPr>
            <w:r>
              <w:rPr>
                <w:sz w:val="24"/>
                <w:szCs w:val="24"/>
              </w:rPr>
              <w:t>Нет</w:t>
            </w:r>
          </w:p>
        </w:tc>
      </w:tr>
      <w:tr w:rsidR="006B508B" w:rsidRPr="002F697D" w14:paraId="63D78886" w14:textId="77777777" w:rsidTr="006B508B">
        <w:trPr>
          <w:trHeight w:val="600"/>
        </w:trPr>
        <w:tc>
          <w:tcPr>
            <w:tcW w:w="9923" w:type="dxa"/>
            <w:gridSpan w:val="5"/>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4B2429EA" w14:textId="1986EA07" w:rsidR="0089454F" w:rsidRDefault="0011467F" w:rsidP="000C3AD8">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pPr>
            <w:r>
              <w:rPr>
                <w:b/>
                <w:bCs/>
                <w:sz w:val="24"/>
                <w:szCs w:val="24"/>
              </w:rPr>
              <w:t>Выберете один правильный вариант ответа</w:t>
            </w:r>
            <w:proofErr w:type="gramStart"/>
            <w:r>
              <w:rPr>
                <w:b/>
                <w:bCs/>
                <w:sz w:val="24"/>
                <w:szCs w:val="24"/>
              </w:rPr>
              <w:t>.</w:t>
            </w:r>
            <w:proofErr w:type="gramEnd"/>
            <w:r>
              <w:rPr>
                <w:b/>
                <w:bCs/>
                <w:sz w:val="24"/>
                <w:szCs w:val="24"/>
              </w:rPr>
              <w:t xml:space="preserve"> </w:t>
            </w:r>
            <w:r>
              <w:rPr>
                <w:i/>
                <w:iCs/>
                <w:sz w:val="24"/>
                <w:szCs w:val="24"/>
              </w:rPr>
              <w:t>(</w:t>
            </w:r>
            <w:proofErr w:type="gramStart"/>
            <w:r>
              <w:rPr>
                <w:i/>
                <w:iCs/>
                <w:sz w:val="24"/>
                <w:szCs w:val="24"/>
              </w:rPr>
              <w:t>м</w:t>
            </w:r>
            <w:proofErr w:type="gramEnd"/>
            <w:r>
              <w:rPr>
                <w:i/>
                <w:iCs/>
                <w:sz w:val="24"/>
                <w:szCs w:val="24"/>
              </w:rPr>
              <w:t xml:space="preserve">аксимальный балл </w:t>
            </w:r>
            <w:r>
              <w:rPr>
                <w:i/>
                <w:iCs/>
                <w:sz w:val="24"/>
                <w:szCs w:val="24"/>
                <w:lang w:val="de-DE"/>
              </w:rPr>
              <w:t xml:space="preserve">- 5 </w:t>
            </w:r>
            <w:r>
              <w:rPr>
                <w:i/>
                <w:iCs/>
                <w:sz w:val="24"/>
                <w:szCs w:val="24"/>
              </w:rPr>
              <w:t>баллов, по 1 баллу за каждый правильный ответ)</w:t>
            </w:r>
          </w:p>
        </w:tc>
        <w:tc>
          <w:tcPr>
            <w:tcW w:w="180"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4568E2F4" w14:textId="77777777" w:rsidR="0089454F" w:rsidRPr="00687755" w:rsidRDefault="0089454F" w:rsidP="000C3AD8">
            <w:pPr>
              <w:spacing w:line="276" w:lineRule="auto"/>
              <w:rPr>
                <w:lang w:val="ru-RU"/>
              </w:rPr>
            </w:pPr>
          </w:p>
        </w:tc>
      </w:tr>
      <w:tr w:rsidR="006B508B" w14:paraId="3DA6289E" w14:textId="77777777" w:rsidTr="004B3431">
        <w:trPr>
          <w:trHeight w:val="30"/>
        </w:trPr>
        <w:tc>
          <w:tcPr>
            <w:tcW w:w="371"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5E9D6D5F" w14:textId="77777777" w:rsidR="0089454F" w:rsidRDefault="0011467F" w:rsidP="000C3AD8">
            <w:pPr>
              <w:pStyle w:val="2A"/>
              <w:spacing w:line="276" w:lineRule="auto"/>
              <w:jc w:val="both"/>
            </w:pPr>
            <w:r>
              <w:rPr>
                <w:sz w:val="24"/>
                <w:szCs w:val="24"/>
                <w:lang w:val="en-US"/>
              </w:rPr>
              <w:lastRenderedPageBreak/>
              <w:t>1</w:t>
            </w:r>
            <w:r>
              <w:rPr>
                <w:sz w:val="24"/>
                <w:szCs w:val="24"/>
              </w:rPr>
              <w:t>.</w:t>
            </w:r>
          </w:p>
        </w:tc>
        <w:tc>
          <w:tcPr>
            <w:tcW w:w="619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5879B68B" w14:textId="77777777" w:rsidR="0089454F" w:rsidRDefault="0011467F" w:rsidP="000C3AD8">
            <w:pPr>
              <w:pStyle w:val="2A"/>
              <w:spacing w:line="276" w:lineRule="auto"/>
              <w:jc w:val="both"/>
              <w:rPr>
                <w:b/>
                <w:bCs/>
                <w:sz w:val="24"/>
                <w:szCs w:val="24"/>
                <w:u w:color="4D5156"/>
                <w:shd w:val="clear" w:color="auto" w:fill="FFFFFF"/>
              </w:rPr>
            </w:pPr>
            <w:r>
              <w:rPr>
                <w:b/>
                <w:bCs/>
                <w:sz w:val="24"/>
                <w:szCs w:val="24"/>
                <w:u w:color="4D5156"/>
                <w:shd w:val="clear" w:color="auto" w:fill="FFFFFF"/>
              </w:rPr>
              <w:t>Товар, потребление которого увеличивается при повышении цены и уменьшается при снижении цены, называют</w:t>
            </w:r>
          </w:p>
          <w:p w14:paraId="505CD4F4" w14:textId="77777777" w:rsidR="0089454F" w:rsidRDefault="0089454F" w:rsidP="000C3AD8">
            <w:pPr>
              <w:pStyle w:val="2A"/>
              <w:spacing w:line="276" w:lineRule="auto"/>
              <w:jc w:val="both"/>
              <w:rPr>
                <w:color w:val="4D5156"/>
                <w:sz w:val="24"/>
                <w:szCs w:val="24"/>
                <w:u w:color="4D5156"/>
                <w:shd w:val="clear" w:color="auto" w:fill="FFFFFF"/>
              </w:rPr>
            </w:pPr>
          </w:p>
          <w:p w14:paraId="1462620B" w14:textId="77777777" w:rsidR="0089454F" w:rsidRPr="00F526BE" w:rsidRDefault="0011467F" w:rsidP="000C3AD8">
            <w:pPr>
              <w:pStyle w:val="2A"/>
              <w:spacing w:line="276" w:lineRule="auto"/>
              <w:jc w:val="both"/>
              <w:rPr>
                <w:color w:val="000000" w:themeColor="text1"/>
                <w:sz w:val="24"/>
                <w:szCs w:val="24"/>
                <w:u w:color="4D5156"/>
                <w:shd w:val="clear" w:color="auto" w:fill="FFFFFF"/>
              </w:rPr>
            </w:pPr>
            <w:r w:rsidRPr="00F526BE">
              <w:rPr>
                <w:color w:val="000000" w:themeColor="text1"/>
                <w:sz w:val="24"/>
                <w:szCs w:val="24"/>
                <w:u w:color="4D5156"/>
                <w:shd w:val="clear" w:color="auto" w:fill="FFFFFF"/>
              </w:rPr>
              <w:t xml:space="preserve">А. Товар </w:t>
            </w:r>
            <w:proofErr w:type="spellStart"/>
            <w:r w:rsidRPr="00F526BE">
              <w:rPr>
                <w:color w:val="000000" w:themeColor="text1"/>
                <w:sz w:val="24"/>
                <w:szCs w:val="24"/>
                <w:u w:color="4D5156"/>
                <w:shd w:val="clear" w:color="auto" w:fill="FFFFFF"/>
              </w:rPr>
              <w:t>Гиффена</w:t>
            </w:r>
            <w:proofErr w:type="spellEnd"/>
          </w:p>
          <w:p w14:paraId="1D580BD3" w14:textId="77777777" w:rsidR="0089454F" w:rsidRPr="00F526BE" w:rsidRDefault="0011467F" w:rsidP="000C3AD8">
            <w:pPr>
              <w:pStyle w:val="2A"/>
              <w:spacing w:line="276" w:lineRule="auto"/>
              <w:jc w:val="both"/>
              <w:rPr>
                <w:color w:val="000000" w:themeColor="text1"/>
                <w:sz w:val="24"/>
                <w:szCs w:val="24"/>
                <w:u w:color="4D5156"/>
                <w:shd w:val="clear" w:color="auto" w:fill="FFFFFF"/>
              </w:rPr>
            </w:pPr>
            <w:r w:rsidRPr="00F526BE">
              <w:rPr>
                <w:color w:val="000000" w:themeColor="text1"/>
                <w:sz w:val="24"/>
                <w:szCs w:val="24"/>
                <w:u w:color="4D5156"/>
                <w:shd w:val="clear" w:color="auto" w:fill="FFFFFF"/>
              </w:rPr>
              <w:t xml:space="preserve">Б. </w:t>
            </w:r>
            <w:proofErr w:type="spellStart"/>
            <w:r w:rsidRPr="00F526BE">
              <w:rPr>
                <w:color w:val="000000" w:themeColor="text1"/>
                <w:sz w:val="24"/>
                <w:szCs w:val="24"/>
                <w:u w:color="4D5156"/>
                <w:shd w:val="clear" w:color="auto" w:fill="FFFFFF"/>
              </w:rPr>
              <w:t>Инфериорный</w:t>
            </w:r>
            <w:proofErr w:type="spellEnd"/>
            <w:r w:rsidRPr="00F526BE">
              <w:rPr>
                <w:color w:val="000000" w:themeColor="text1"/>
                <w:sz w:val="24"/>
                <w:szCs w:val="24"/>
                <w:u w:color="4D5156"/>
                <w:shd w:val="clear" w:color="auto" w:fill="FFFFFF"/>
              </w:rPr>
              <w:t xml:space="preserve"> товар</w:t>
            </w:r>
          </w:p>
          <w:p w14:paraId="55CA7099" w14:textId="77777777" w:rsidR="0089454F" w:rsidRPr="00F526BE" w:rsidRDefault="0011467F" w:rsidP="000C3AD8">
            <w:pPr>
              <w:pStyle w:val="2A"/>
              <w:spacing w:line="276" w:lineRule="auto"/>
              <w:jc w:val="both"/>
              <w:rPr>
                <w:color w:val="000000" w:themeColor="text1"/>
                <w:sz w:val="24"/>
                <w:szCs w:val="24"/>
                <w:u w:color="4D5156"/>
                <w:shd w:val="clear" w:color="auto" w:fill="FFFFFF"/>
              </w:rPr>
            </w:pPr>
            <w:r w:rsidRPr="00F526BE">
              <w:rPr>
                <w:color w:val="000000" w:themeColor="text1"/>
                <w:sz w:val="24"/>
                <w:szCs w:val="24"/>
                <w:u w:color="4D5156"/>
                <w:shd w:val="clear" w:color="auto" w:fill="FFFFFF"/>
              </w:rPr>
              <w:t>В. Товар роскоши</w:t>
            </w:r>
          </w:p>
          <w:p w14:paraId="524E7A58" w14:textId="77777777" w:rsidR="0089454F" w:rsidRDefault="0011467F" w:rsidP="000C3AD8">
            <w:pPr>
              <w:pStyle w:val="2A"/>
              <w:spacing w:line="276" w:lineRule="auto"/>
              <w:jc w:val="both"/>
            </w:pPr>
            <w:r w:rsidRPr="00F526BE">
              <w:rPr>
                <w:color w:val="000000" w:themeColor="text1"/>
                <w:sz w:val="24"/>
                <w:szCs w:val="24"/>
                <w:u w:color="4D5156"/>
                <w:shd w:val="clear" w:color="auto" w:fill="FFFFFF"/>
              </w:rPr>
              <w:t>Г. Товар первой необходимости</w:t>
            </w:r>
          </w:p>
        </w:tc>
        <w:tc>
          <w:tcPr>
            <w:tcW w:w="335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7B856DD" w14:textId="77777777" w:rsidR="0089454F" w:rsidRPr="004B3431" w:rsidRDefault="0011467F" w:rsidP="000C3AD8">
            <w:pPr>
              <w:pStyle w:val="2A"/>
              <w:spacing w:line="276" w:lineRule="auto"/>
              <w:jc w:val="both"/>
            </w:pPr>
            <w:r>
              <w:rPr>
                <w:sz w:val="24"/>
                <w:szCs w:val="24"/>
              </w:rPr>
              <w:t>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5E92E68" w14:textId="77777777" w:rsidR="0089454F" w:rsidRDefault="0089454F" w:rsidP="000C3AD8">
            <w:pPr>
              <w:spacing w:line="276" w:lineRule="auto"/>
            </w:pPr>
          </w:p>
        </w:tc>
      </w:tr>
      <w:tr w:rsidR="006B508B" w14:paraId="7AEC8E4B" w14:textId="77777777" w:rsidTr="004B3431">
        <w:trPr>
          <w:trHeight w:val="2089"/>
        </w:trPr>
        <w:tc>
          <w:tcPr>
            <w:tcW w:w="371"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A711143" w14:textId="77777777" w:rsidR="0089454F" w:rsidRDefault="0011467F" w:rsidP="000C3AD8">
            <w:pPr>
              <w:pStyle w:val="2A"/>
              <w:spacing w:line="276" w:lineRule="auto"/>
              <w:jc w:val="both"/>
            </w:pPr>
            <w:r>
              <w:rPr>
                <w:sz w:val="24"/>
                <w:szCs w:val="24"/>
              </w:rPr>
              <w:t>2.</w:t>
            </w:r>
          </w:p>
        </w:tc>
        <w:tc>
          <w:tcPr>
            <w:tcW w:w="619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2383692" w14:textId="77777777" w:rsidR="00687755" w:rsidRDefault="00687755" w:rsidP="000C3AD8">
            <w:pPr>
              <w:pStyle w:val="a6"/>
              <w:spacing w:before="0" w:after="100" w:line="276" w:lineRule="auto"/>
              <w:jc w:val="both"/>
              <w:rPr>
                <w:rFonts w:ascii="Times New Roman" w:eastAsia="Times New Roman" w:hAnsi="Times New Roman" w:cs="Times New Roman"/>
                <w:b/>
                <w:bCs/>
                <w:shd w:val="clear" w:color="auto" w:fill="FFFFFF"/>
              </w:rPr>
            </w:pPr>
            <w:r>
              <w:rPr>
                <w:rFonts w:ascii="Times New Roman" w:hAnsi="Times New Roman"/>
                <w:b/>
                <w:bCs/>
                <w:shd w:val="clear" w:color="auto" w:fill="FFFFFF"/>
              </w:rPr>
              <w:t>Пара ботинок стоит 1000 рублей. Максимальный штраф за умышленное уничтожение или повреждение чужого имущества, согласно ст. 7.17. КоАП РФ, составляет 500 руб. Сколько рублей составит максимальный штраф за умышленное повреждение двух пар чужих ботинок</w:t>
            </w:r>
            <w:r>
              <w:rPr>
                <w:rFonts w:ascii="Times New Roman" w:hAnsi="Times New Roman"/>
                <w:b/>
                <w:bCs/>
                <w:shd w:val="clear" w:color="auto" w:fill="FFFFFF"/>
                <w:lang w:val="zh-TW" w:eastAsia="zh-TW"/>
              </w:rPr>
              <w:t>?</w:t>
            </w:r>
          </w:p>
          <w:p w14:paraId="019257D5" w14:textId="7D3647A1" w:rsidR="00687755" w:rsidRDefault="00687755" w:rsidP="000C3AD8">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 xml:space="preserve">А. 750 </w:t>
            </w:r>
            <w:proofErr w:type="spellStart"/>
            <w:r>
              <w:rPr>
                <w:rFonts w:ascii="Times New Roman" w:hAnsi="Times New Roman"/>
                <w:shd w:val="clear" w:color="auto" w:fill="FFFFFF"/>
              </w:rPr>
              <w:t>руб</w:t>
            </w:r>
            <w:proofErr w:type="spellEnd"/>
          </w:p>
          <w:p w14:paraId="66404338" w14:textId="52D6F915" w:rsidR="00687755" w:rsidRDefault="00687755" w:rsidP="000C3AD8">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 xml:space="preserve">Б. 500 </w:t>
            </w:r>
            <w:proofErr w:type="spellStart"/>
            <w:r>
              <w:rPr>
                <w:rFonts w:ascii="Times New Roman" w:hAnsi="Times New Roman"/>
                <w:shd w:val="clear" w:color="auto" w:fill="FFFFFF"/>
              </w:rPr>
              <w:t>руб</w:t>
            </w:r>
            <w:proofErr w:type="spellEnd"/>
          </w:p>
          <w:p w14:paraId="2E78171C" w14:textId="77777777" w:rsidR="00687755" w:rsidRDefault="00687755" w:rsidP="000C3AD8">
            <w:pPr>
              <w:pStyle w:val="a6"/>
              <w:spacing w:before="0" w:line="276" w:lineRule="auto"/>
              <w:jc w:val="both"/>
              <w:rPr>
                <w:rFonts w:ascii="Times New Roman" w:hAnsi="Times New Roman"/>
                <w:shd w:val="clear" w:color="auto" w:fill="FFFFFF"/>
              </w:rPr>
            </w:pPr>
            <w:r>
              <w:rPr>
                <w:rFonts w:ascii="Times New Roman" w:hAnsi="Times New Roman"/>
                <w:shd w:val="clear" w:color="auto" w:fill="FFFFFF"/>
              </w:rPr>
              <w:t xml:space="preserve">В. 1000 </w:t>
            </w:r>
            <w:proofErr w:type="spellStart"/>
            <w:r>
              <w:rPr>
                <w:rFonts w:ascii="Times New Roman" w:hAnsi="Times New Roman"/>
                <w:shd w:val="clear" w:color="auto" w:fill="FFFFFF"/>
              </w:rPr>
              <w:t>руб</w:t>
            </w:r>
            <w:proofErr w:type="spellEnd"/>
          </w:p>
          <w:p w14:paraId="2F205960" w14:textId="0428DB77" w:rsidR="0089454F" w:rsidRPr="00687755" w:rsidRDefault="00687755" w:rsidP="000C3AD8">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Г. Нет правильного ответа</w:t>
            </w:r>
          </w:p>
        </w:tc>
        <w:tc>
          <w:tcPr>
            <w:tcW w:w="335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7117D56" w14:textId="42777BDD" w:rsidR="0089454F" w:rsidRDefault="00687755" w:rsidP="000C3AD8">
            <w:pPr>
              <w:pStyle w:val="2A"/>
              <w:spacing w:line="276" w:lineRule="auto"/>
              <w:jc w:val="both"/>
            </w:pPr>
            <w:r>
              <w:rPr>
                <w:sz w:val="24"/>
                <w:szCs w:val="24"/>
              </w:rPr>
              <w:t>Б</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5020E54" w14:textId="77777777" w:rsidR="0089454F" w:rsidRDefault="0089454F" w:rsidP="000C3AD8">
            <w:pPr>
              <w:spacing w:line="276" w:lineRule="auto"/>
            </w:pPr>
          </w:p>
        </w:tc>
      </w:tr>
      <w:tr w:rsidR="006B508B" w14:paraId="5979A1CF" w14:textId="77777777" w:rsidTr="004B3431">
        <w:trPr>
          <w:trHeight w:val="1921"/>
        </w:trPr>
        <w:tc>
          <w:tcPr>
            <w:tcW w:w="371"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01BD505" w14:textId="77777777" w:rsidR="0089454F" w:rsidRDefault="0011467F" w:rsidP="000C3AD8">
            <w:pPr>
              <w:pStyle w:val="2A"/>
              <w:spacing w:line="276" w:lineRule="auto"/>
              <w:jc w:val="both"/>
            </w:pPr>
            <w:r>
              <w:rPr>
                <w:sz w:val="24"/>
                <w:szCs w:val="24"/>
              </w:rPr>
              <w:t>3.</w:t>
            </w:r>
          </w:p>
        </w:tc>
        <w:tc>
          <w:tcPr>
            <w:tcW w:w="619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6C811BC" w14:textId="77777777" w:rsidR="0089454F" w:rsidRDefault="0011467F" w:rsidP="000C3AD8">
            <w:pPr>
              <w:pStyle w:val="2A"/>
              <w:spacing w:line="276" w:lineRule="auto"/>
              <w:jc w:val="both"/>
              <w:rPr>
                <w:b/>
                <w:bCs/>
                <w:sz w:val="24"/>
                <w:szCs w:val="24"/>
              </w:rPr>
            </w:pPr>
            <w:r>
              <w:rPr>
                <w:b/>
                <w:bCs/>
                <w:sz w:val="24"/>
                <w:szCs w:val="24"/>
              </w:rPr>
              <w:t>Тринадцатилетняя девочка Лена на период летних каникул уехала из Казани, где проживает ее мама, в Зеленодоль</w:t>
            </w:r>
            <w:proofErr w:type="gramStart"/>
            <w:r>
              <w:rPr>
                <w:b/>
                <w:bCs/>
                <w:sz w:val="24"/>
                <w:szCs w:val="24"/>
              </w:rPr>
              <w:t>ск к св</w:t>
            </w:r>
            <w:proofErr w:type="gramEnd"/>
            <w:r>
              <w:rPr>
                <w:b/>
                <w:bCs/>
                <w:sz w:val="24"/>
                <w:szCs w:val="24"/>
              </w:rPr>
              <w:t xml:space="preserve">оей бабушке. Определите место жительства главной героини. </w:t>
            </w:r>
          </w:p>
          <w:p w14:paraId="645D28DE" w14:textId="77777777" w:rsidR="0089454F" w:rsidRDefault="0089454F" w:rsidP="000C3AD8">
            <w:pPr>
              <w:pStyle w:val="2A"/>
              <w:spacing w:line="276" w:lineRule="auto"/>
              <w:jc w:val="both"/>
              <w:rPr>
                <w:b/>
                <w:bCs/>
                <w:sz w:val="24"/>
                <w:szCs w:val="24"/>
              </w:rPr>
            </w:pPr>
          </w:p>
          <w:p w14:paraId="64F5C91A" w14:textId="77777777" w:rsidR="0089454F" w:rsidRDefault="0011467F" w:rsidP="000C3AD8">
            <w:pPr>
              <w:pStyle w:val="2A"/>
              <w:spacing w:line="276" w:lineRule="auto"/>
              <w:rPr>
                <w:sz w:val="24"/>
                <w:szCs w:val="24"/>
              </w:rPr>
            </w:pPr>
            <w:r>
              <w:rPr>
                <w:sz w:val="24"/>
                <w:szCs w:val="24"/>
              </w:rPr>
              <w:t>А. г. Казань</w:t>
            </w:r>
          </w:p>
          <w:p w14:paraId="4430DF55" w14:textId="77777777" w:rsidR="0089454F" w:rsidRDefault="0011467F" w:rsidP="000C3AD8">
            <w:pPr>
              <w:pStyle w:val="2A"/>
              <w:spacing w:line="276" w:lineRule="auto"/>
              <w:rPr>
                <w:sz w:val="24"/>
                <w:szCs w:val="24"/>
              </w:rPr>
            </w:pPr>
            <w:r>
              <w:rPr>
                <w:sz w:val="24"/>
                <w:szCs w:val="24"/>
              </w:rPr>
              <w:t>Б. г. Зеленодольск</w:t>
            </w:r>
          </w:p>
          <w:p w14:paraId="21F4A782" w14:textId="77777777" w:rsidR="0089454F" w:rsidRDefault="0011467F" w:rsidP="000C3AD8">
            <w:pPr>
              <w:pStyle w:val="2A"/>
              <w:spacing w:line="276" w:lineRule="auto"/>
              <w:rPr>
                <w:sz w:val="24"/>
                <w:szCs w:val="24"/>
              </w:rPr>
            </w:pPr>
            <w:r>
              <w:rPr>
                <w:sz w:val="24"/>
                <w:szCs w:val="24"/>
              </w:rPr>
              <w:t>В. на период летних каникул – г. Зеленодольск, в остальное время - г. Казань</w:t>
            </w:r>
          </w:p>
          <w:p w14:paraId="41CAE1B8" w14:textId="77777777" w:rsidR="0089454F" w:rsidRDefault="0011467F" w:rsidP="000C3AD8">
            <w:pPr>
              <w:pStyle w:val="2A"/>
              <w:spacing w:line="276" w:lineRule="auto"/>
            </w:pPr>
            <w:r>
              <w:rPr>
                <w:sz w:val="24"/>
                <w:szCs w:val="24"/>
              </w:rPr>
              <w:t>Г. по усмотрению самой Лены</w:t>
            </w:r>
          </w:p>
        </w:tc>
        <w:tc>
          <w:tcPr>
            <w:tcW w:w="335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F42323A" w14:textId="77777777" w:rsidR="0089454F" w:rsidRDefault="0011467F" w:rsidP="000C3AD8">
            <w:pPr>
              <w:pStyle w:val="2A"/>
              <w:spacing w:line="276" w:lineRule="auto"/>
              <w:jc w:val="both"/>
            </w:pPr>
            <w:r>
              <w:rPr>
                <w:sz w:val="24"/>
                <w:szCs w:val="24"/>
              </w:rPr>
              <w:t>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98DA181" w14:textId="77777777" w:rsidR="0089454F" w:rsidRDefault="0089454F" w:rsidP="000C3AD8">
            <w:pPr>
              <w:spacing w:line="276" w:lineRule="auto"/>
            </w:pPr>
          </w:p>
        </w:tc>
      </w:tr>
      <w:tr w:rsidR="006B508B" w14:paraId="5AE09CD0" w14:textId="77777777" w:rsidTr="004B3431">
        <w:trPr>
          <w:trHeight w:val="538"/>
        </w:trPr>
        <w:tc>
          <w:tcPr>
            <w:tcW w:w="371"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A417B23" w14:textId="77777777" w:rsidR="0089454F" w:rsidRDefault="0011467F" w:rsidP="000C3AD8">
            <w:pPr>
              <w:pStyle w:val="2A"/>
              <w:spacing w:line="276" w:lineRule="auto"/>
              <w:jc w:val="both"/>
            </w:pPr>
            <w:r>
              <w:rPr>
                <w:sz w:val="24"/>
                <w:szCs w:val="24"/>
              </w:rPr>
              <w:t>4.</w:t>
            </w:r>
          </w:p>
        </w:tc>
        <w:tc>
          <w:tcPr>
            <w:tcW w:w="619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D1DA7A3" w14:textId="77777777" w:rsidR="0089454F" w:rsidRDefault="0011467F" w:rsidP="000C3AD8">
            <w:pPr>
              <w:pStyle w:val="2A"/>
              <w:spacing w:after="100" w:line="276" w:lineRule="auto"/>
              <w:jc w:val="both"/>
              <w:rPr>
                <w:b/>
                <w:bCs/>
                <w:sz w:val="24"/>
                <w:szCs w:val="24"/>
              </w:rPr>
            </w:pPr>
            <w:r>
              <w:rPr>
                <w:b/>
                <w:bCs/>
                <w:sz w:val="24"/>
                <w:szCs w:val="24"/>
              </w:rPr>
              <w:t>Уровень безработицы при полной занятости:</w:t>
            </w:r>
          </w:p>
          <w:p w14:paraId="65B4DB59" w14:textId="77777777" w:rsidR="0089454F" w:rsidRDefault="0011467F" w:rsidP="000C3AD8">
            <w:pPr>
              <w:pStyle w:val="2A"/>
              <w:spacing w:line="276" w:lineRule="auto"/>
              <w:jc w:val="both"/>
              <w:rPr>
                <w:sz w:val="24"/>
                <w:szCs w:val="24"/>
              </w:rPr>
            </w:pPr>
            <w:r>
              <w:rPr>
                <w:sz w:val="24"/>
                <w:szCs w:val="24"/>
              </w:rPr>
              <w:t>А. равен 0</w:t>
            </w:r>
          </w:p>
          <w:p w14:paraId="664FDBF1" w14:textId="77777777" w:rsidR="0089454F" w:rsidRDefault="0011467F" w:rsidP="000C3AD8">
            <w:pPr>
              <w:pStyle w:val="2A"/>
              <w:spacing w:line="276" w:lineRule="auto"/>
              <w:jc w:val="both"/>
              <w:rPr>
                <w:sz w:val="24"/>
                <w:szCs w:val="24"/>
              </w:rPr>
            </w:pPr>
            <w:r>
              <w:rPr>
                <w:sz w:val="24"/>
                <w:szCs w:val="24"/>
              </w:rPr>
              <w:t>Б. учитывает циклическую безработицу</w:t>
            </w:r>
          </w:p>
          <w:p w14:paraId="20B59AFF" w14:textId="77777777" w:rsidR="0089454F" w:rsidRDefault="0011467F" w:rsidP="000C3AD8">
            <w:pPr>
              <w:pStyle w:val="2A"/>
              <w:spacing w:line="276" w:lineRule="auto"/>
              <w:jc w:val="both"/>
              <w:rPr>
                <w:sz w:val="24"/>
                <w:szCs w:val="24"/>
              </w:rPr>
            </w:pPr>
            <w:r>
              <w:rPr>
                <w:sz w:val="24"/>
                <w:szCs w:val="24"/>
              </w:rPr>
              <w:t xml:space="preserve">В. учитывает циклическую и структурную безработицу </w:t>
            </w:r>
          </w:p>
          <w:p w14:paraId="7207F86F" w14:textId="77777777" w:rsidR="0089454F" w:rsidRDefault="0011467F" w:rsidP="000C3AD8">
            <w:pPr>
              <w:pStyle w:val="2A"/>
              <w:spacing w:line="276" w:lineRule="auto"/>
              <w:jc w:val="both"/>
            </w:pPr>
            <w:r>
              <w:rPr>
                <w:sz w:val="24"/>
                <w:szCs w:val="24"/>
              </w:rPr>
              <w:t xml:space="preserve">Г. учитывает фрикционную и структурную безработицу </w:t>
            </w:r>
          </w:p>
        </w:tc>
        <w:tc>
          <w:tcPr>
            <w:tcW w:w="3356"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6D2A553" w14:textId="77777777" w:rsidR="0089454F" w:rsidRDefault="0011467F" w:rsidP="000C3AD8">
            <w:pPr>
              <w:pStyle w:val="2A"/>
              <w:spacing w:line="276" w:lineRule="auto"/>
              <w:jc w:val="both"/>
            </w:pPr>
            <w:r>
              <w:rPr>
                <w:sz w:val="24"/>
                <w:szCs w:val="24"/>
              </w:rPr>
              <w:t>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A1D2350" w14:textId="77777777" w:rsidR="0089454F" w:rsidRDefault="0089454F" w:rsidP="000C3AD8">
            <w:pPr>
              <w:spacing w:line="276" w:lineRule="auto"/>
            </w:pPr>
          </w:p>
        </w:tc>
      </w:tr>
      <w:tr w:rsidR="006B508B" w:rsidRPr="00687755" w14:paraId="12C85DB3" w14:textId="77777777" w:rsidTr="004B3431">
        <w:trPr>
          <w:trHeight w:val="1446"/>
        </w:trPr>
        <w:tc>
          <w:tcPr>
            <w:tcW w:w="371"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ECAEDA" w14:textId="77777777" w:rsidR="00687755" w:rsidRDefault="00687755" w:rsidP="000C3AD8">
            <w:pPr>
              <w:pStyle w:val="2A"/>
              <w:spacing w:line="276" w:lineRule="auto"/>
              <w:jc w:val="both"/>
            </w:pPr>
            <w:r>
              <w:rPr>
                <w:sz w:val="24"/>
                <w:szCs w:val="24"/>
              </w:rPr>
              <w:t>5.</w:t>
            </w:r>
          </w:p>
        </w:tc>
        <w:tc>
          <w:tcPr>
            <w:tcW w:w="6196" w:type="dxa"/>
            <w:gridSpan w:val="2"/>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D6004E" w14:textId="1C1D5A95" w:rsidR="00687755" w:rsidRDefault="00687755" w:rsidP="000C3AD8">
            <w:pPr>
              <w:pStyle w:val="2"/>
              <w:spacing w:after="100" w:line="276" w:lineRule="auto"/>
              <w:jc w:val="both"/>
              <w:rPr>
                <w:rFonts w:ascii="Times Roman" w:eastAsia="Times Roman" w:hAnsi="Times Roman" w:cs="Times Roman"/>
                <w:b/>
                <w:bCs/>
                <w:sz w:val="24"/>
                <w:szCs w:val="24"/>
              </w:rPr>
            </w:pPr>
            <w:r>
              <w:rPr>
                <w:rFonts w:ascii="Times New Roman" w:hAnsi="Times New Roman"/>
                <w:b/>
                <w:bCs/>
                <w:sz w:val="24"/>
                <w:szCs w:val="24"/>
              </w:rPr>
              <w:t>Кому принадлежит следующая формула власти: «Власть состоит в способности индивида</w:t>
            </w:r>
            <w:proofErr w:type="gramStart"/>
            <w:r>
              <w:rPr>
                <w:rFonts w:ascii="Times New Roman" w:hAnsi="Times New Roman"/>
                <w:b/>
                <w:bCs/>
                <w:sz w:val="24"/>
                <w:szCs w:val="24"/>
              </w:rPr>
              <w:t xml:space="preserve"> А</w:t>
            </w:r>
            <w:proofErr w:type="gramEnd"/>
            <w:r>
              <w:rPr>
                <w:rFonts w:ascii="Times New Roman" w:hAnsi="Times New Roman"/>
                <w:b/>
                <w:bCs/>
                <w:sz w:val="24"/>
                <w:szCs w:val="24"/>
              </w:rPr>
              <w:t xml:space="preserve"> добиться от индивида Б соответствующих воле А поведения или воздержания от </w:t>
            </w:r>
            <w:r w:rsidR="00E13AB4">
              <w:rPr>
                <w:rFonts w:ascii="Times New Roman" w:hAnsi="Times New Roman"/>
                <w:b/>
                <w:bCs/>
                <w:sz w:val="24"/>
                <w:szCs w:val="24"/>
              </w:rPr>
              <w:t>действий</w:t>
            </w:r>
            <w:r>
              <w:rPr>
                <w:rFonts w:ascii="Times New Roman" w:hAnsi="Times New Roman"/>
                <w:b/>
                <w:bCs/>
                <w:sz w:val="24"/>
                <w:szCs w:val="24"/>
              </w:rPr>
              <w:t>̆, с которыми Б в противном слу</w:t>
            </w:r>
            <w:r>
              <w:rPr>
                <w:rFonts w:ascii="Times New Roman" w:hAnsi="Times New Roman"/>
                <w:b/>
                <w:bCs/>
                <w:sz w:val="24"/>
                <w:szCs w:val="24"/>
              </w:rPr>
              <w:softHyphen/>
              <w:t>чае не согласился бы»?</w:t>
            </w:r>
          </w:p>
          <w:p w14:paraId="2DD6A108" w14:textId="77777777" w:rsidR="00687755" w:rsidRDefault="00687755" w:rsidP="000C3AD8">
            <w:pPr>
              <w:pStyle w:val="2"/>
              <w:spacing w:line="276" w:lineRule="auto"/>
              <w:jc w:val="both"/>
              <w:rPr>
                <w:rFonts w:ascii="Times Roman" w:eastAsia="Times Roman" w:hAnsi="Times Roman" w:cs="Times Roman"/>
                <w:sz w:val="24"/>
                <w:szCs w:val="24"/>
              </w:rPr>
            </w:pPr>
            <w:r>
              <w:rPr>
                <w:rFonts w:ascii="Times Roman" w:hAnsi="Times Roman"/>
                <w:sz w:val="24"/>
                <w:szCs w:val="24"/>
              </w:rPr>
              <w:t>А. Макс Вебер</w:t>
            </w:r>
          </w:p>
          <w:p w14:paraId="1DEC6A94" w14:textId="77777777" w:rsidR="00687755" w:rsidRDefault="00687755" w:rsidP="000C3AD8">
            <w:pPr>
              <w:pStyle w:val="2"/>
              <w:spacing w:line="276" w:lineRule="auto"/>
              <w:jc w:val="both"/>
              <w:rPr>
                <w:rFonts w:ascii="Times Roman" w:eastAsia="Times Roman" w:hAnsi="Times Roman" w:cs="Times Roman"/>
                <w:sz w:val="24"/>
                <w:szCs w:val="24"/>
              </w:rPr>
            </w:pPr>
            <w:r>
              <w:rPr>
                <w:rFonts w:ascii="Times Roman" w:hAnsi="Times Roman"/>
                <w:sz w:val="24"/>
                <w:szCs w:val="24"/>
              </w:rPr>
              <w:t>Б. Роберт Даль</w:t>
            </w:r>
          </w:p>
          <w:p w14:paraId="11C16BDC" w14:textId="77777777" w:rsidR="00687755" w:rsidRDefault="00687755" w:rsidP="000C3AD8">
            <w:pPr>
              <w:pStyle w:val="2"/>
              <w:spacing w:line="276" w:lineRule="auto"/>
              <w:jc w:val="both"/>
              <w:rPr>
                <w:rFonts w:ascii="Times Roman" w:eastAsia="Times Roman" w:hAnsi="Times Roman" w:cs="Times Roman"/>
                <w:sz w:val="24"/>
                <w:szCs w:val="24"/>
              </w:rPr>
            </w:pPr>
            <w:r>
              <w:rPr>
                <w:rFonts w:ascii="Times Roman" w:hAnsi="Times Roman"/>
                <w:sz w:val="24"/>
                <w:szCs w:val="24"/>
              </w:rPr>
              <w:t xml:space="preserve">В. Стивен </w:t>
            </w:r>
            <w:proofErr w:type="spellStart"/>
            <w:r>
              <w:rPr>
                <w:rFonts w:ascii="Times Roman" w:hAnsi="Times Roman"/>
                <w:sz w:val="24"/>
                <w:szCs w:val="24"/>
              </w:rPr>
              <w:t>Льюкс</w:t>
            </w:r>
            <w:proofErr w:type="spellEnd"/>
          </w:p>
          <w:p w14:paraId="65D5860D" w14:textId="4453A453" w:rsidR="00687755" w:rsidRPr="00687755" w:rsidRDefault="00687755" w:rsidP="000C3AD8">
            <w:pPr>
              <w:pStyle w:val="2A"/>
              <w:spacing w:line="276" w:lineRule="auto"/>
              <w:jc w:val="both"/>
              <w:rPr>
                <w:sz w:val="24"/>
                <w:szCs w:val="24"/>
              </w:rPr>
            </w:pPr>
            <w:r>
              <w:rPr>
                <w:rFonts w:ascii="Times Roman" w:hAnsi="Times Roman"/>
                <w:sz w:val="24"/>
                <w:szCs w:val="24"/>
              </w:rPr>
              <w:t xml:space="preserve">Г. Питер </w:t>
            </w:r>
            <w:proofErr w:type="spellStart"/>
            <w:r>
              <w:rPr>
                <w:rFonts w:ascii="Times Roman" w:hAnsi="Times Roman"/>
                <w:sz w:val="24"/>
                <w:szCs w:val="24"/>
              </w:rPr>
              <w:t>Бахрах</w:t>
            </w:r>
            <w:proofErr w:type="spellEnd"/>
            <w:r>
              <w:rPr>
                <w:rFonts w:ascii="Times Roman" w:hAnsi="Times Roman"/>
                <w:sz w:val="24"/>
                <w:szCs w:val="24"/>
              </w:rPr>
              <w:t xml:space="preserve"> и </w:t>
            </w:r>
            <w:proofErr w:type="spellStart"/>
            <w:r>
              <w:rPr>
                <w:rFonts w:ascii="Times Roman" w:hAnsi="Times Roman"/>
                <w:sz w:val="24"/>
                <w:szCs w:val="24"/>
              </w:rPr>
              <w:t>Мортон</w:t>
            </w:r>
            <w:proofErr w:type="spellEnd"/>
            <w:r>
              <w:rPr>
                <w:rFonts w:ascii="Times Roman" w:hAnsi="Times Roman"/>
                <w:sz w:val="24"/>
                <w:szCs w:val="24"/>
              </w:rPr>
              <w:t xml:space="preserve"> </w:t>
            </w:r>
            <w:proofErr w:type="spellStart"/>
            <w:r>
              <w:rPr>
                <w:rFonts w:ascii="Times Roman" w:hAnsi="Times Roman"/>
                <w:sz w:val="24"/>
                <w:szCs w:val="24"/>
              </w:rPr>
              <w:t>Барац</w:t>
            </w:r>
            <w:proofErr w:type="spellEnd"/>
          </w:p>
        </w:tc>
        <w:tc>
          <w:tcPr>
            <w:tcW w:w="3356" w:type="dxa"/>
            <w:gridSpan w:val="2"/>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B848C8B" w14:textId="0A5A6BCC" w:rsidR="00687755" w:rsidRPr="00687755" w:rsidRDefault="00687755" w:rsidP="000C3AD8">
            <w:pPr>
              <w:pStyle w:val="2A"/>
              <w:spacing w:line="276" w:lineRule="auto"/>
              <w:jc w:val="both"/>
              <w:rPr>
                <w:sz w:val="24"/>
                <w:szCs w:val="24"/>
              </w:rPr>
            </w:pPr>
            <w:r>
              <w:rPr>
                <w:sz w:val="24"/>
                <w:szCs w:val="24"/>
              </w:rPr>
              <w:t>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71098F2" w14:textId="77777777" w:rsidR="00687755" w:rsidRPr="00687755" w:rsidRDefault="00687755" w:rsidP="000C3AD8">
            <w:pPr>
              <w:spacing w:line="276" w:lineRule="auto"/>
              <w:rPr>
                <w:lang w:val="ru-RU"/>
              </w:rPr>
            </w:pPr>
          </w:p>
        </w:tc>
      </w:tr>
    </w:tbl>
    <w:p w14:paraId="2BBF5114" w14:textId="77777777" w:rsidR="0089454F" w:rsidRPr="00687755" w:rsidRDefault="0089454F" w:rsidP="000C3AD8">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923"/>
      </w:tblGrid>
      <w:tr w:rsidR="006B508B" w:rsidRPr="002F697D" w14:paraId="4EC1E5DD" w14:textId="77777777" w:rsidTr="006B508B">
        <w:trPr>
          <w:trHeight w:val="595"/>
        </w:trPr>
        <w:tc>
          <w:tcPr>
            <w:tcW w:w="992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9636D1" w14:textId="77777777" w:rsidR="0089454F" w:rsidRDefault="0011467F" w:rsidP="000C3AD8">
            <w:pPr>
              <w:pStyle w:val="2A"/>
              <w:spacing w:line="276" w:lineRule="auto"/>
              <w:ind w:left="-87" w:firstLine="87"/>
              <w:jc w:val="both"/>
            </w:pPr>
            <w:r>
              <w:rPr>
                <w:b/>
                <w:bCs/>
                <w:sz w:val="24"/>
                <w:szCs w:val="24"/>
              </w:rPr>
              <w:lastRenderedPageBreak/>
              <w:t>Выберете несколько правильных вариантов ответа</w:t>
            </w:r>
            <w:proofErr w:type="gramStart"/>
            <w:r>
              <w:rPr>
                <w:b/>
                <w:bCs/>
                <w:sz w:val="24"/>
                <w:szCs w:val="24"/>
              </w:rPr>
              <w:t>.</w:t>
            </w:r>
            <w:proofErr w:type="gramEnd"/>
            <w:r>
              <w:rPr>
                <w:b/>
                <w:bCs/>
                <w:sz w:val="24"/>
                <w:szCs w:val="24"/>
              </w:rPr>
              <w:t xml:space="preserve"> </w:t>
            </w:r>
            <w:r>
              <w:rPr>
                <w:i/>
                <w:iCs/>
                <w:sz w:val="24"/>
                <w:szCs w:val="24"/>
              </w:rPr>
              <w:t>(</w:t>
            </w:r>
            <w:proofErr w:type="gramStart"/>
            <w:r>
              <w:rPr>
                <w:i/>
                <w:iCs/>
                <w:sz w:val="24"/>
                <w:szCs w:val="24"/>
              </w:rPr>
              <w:t>м</w:t>
            </w:r>
            <w:proofErr w:type="gramEnd"/>
            <w:r>
              <w:rPr>
                <w:i/>
                <w:iCs/>
                <w:sz w:val="24"/>
                <w:szCs w:val="24"/>
              </w:rPr>
              <w:t xml:space="preserve">аксимальный балл </w:t>
            </w:r>
            <w:r>
              <w:rPr>
                <w:i/>
                <w:iCs/>
                <w:sz w:val="24"/>
                <w:szCs w:val="24"/>
                <w:lang w:val="de-DE"/>
              </w:rPr>
              <w:t xml:space="preserve">- 10 </w:t>
            </w:r>
            <w:r>
              <w:rPr>
                <w:i/>
                <w:iCs/>
                <w:sz w:val="24"/>
                <w:szCs w:val="24"/>
              </w:rPr>
              <w:t>баллов, по 2 балла за каждый полностью правильный ответ)</w:t>
            </w:r>
          </w:p>
        </w:tc>
      </w:tr>
    </w:tbl>
    <w:p w14:paraId="7F9C2560" w14:textId="77777777" w:rsidR="0089454F" w:rsidRPr="00687755" w:rsidRDefault="0089454F" w:rsidP="000C3AD8">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5"/>
        <w:gridCol w:w="6805"/>
        <w:gridCol w:w="2693"/>
      </w:tblGrid>
      <w:tr w:rsidR="0089454F" w14:paraId="713B7987"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52C8C4" w14:textId="77777777" w:rsidR="0089454F" w:rsidRDefault="0011467F" w:rsidP="000C3AD8">
            <w:pPr>
              <w:pStyle w:val="2A"/>
              <w:spacing w:line="276" w:lineRule="auto"/>
              <w:jc w:val="both"/>
            </w:pPr>
            <w:r>
              <w:rPr>
                <w:sz w:val="24"/>
                <w:szCs w:val="24"/>
              </w:rPr>
              <w:t>1.</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ECC878" w14:textId="77777777" w:rsidR="0089454F" w:rsidRDefault="0011467F" w:rsidP="000C3AD8">
            <w:pPr>
              <w:pStyle w:val="2A"/>
              <w:spacing w:line="276" w:lineRule="auto"/>
              <w:jc w:val="both"/>
              <w:rPr>
                <w:b/>
                <w:bCs/>
                <w:sz w:val="24"/>
                <w:szCs w:val="24"/>
              </w:rPr>
            </w:pPr>
            <w:r>
              <w:rPr>
                <w:b/>
                <w:bCs/>
                <w:sz w:val="24"/>
                <w:szCs w:val="24"/>
              </w:rPr>
              <w:t>Из представленного списка выберите ресурсы власти:</w:t>
            </w:r>
          </w:p>
          <w:p w14:paraId="14D35F17" w14:textId="77777777" w:rsidR="0089454F" w:rsidRDefault="0089454F" w:rsidP="000C3AD8">
            <w:pPr>
              <w:pStyle w:val="2A"/>
              <w:spacing w:line="276" w:lineRule="auto"/>
              <w:jc w:val="both"/>
              <w:rPr>
                <w:sz w:val="24"/>
                <w:szCs w:val="24"/>
              </w:rPr>
            </w:pPr>
          </w:p>
          <w:p w14:paraId="0BF3B160" w14:textId="77777777" w:rsidR="0089454F" w:rsidRDefault="0011467F" w:rsidP="000C3AD8">
            <w:pPr>
              <w:pStyle w:val="2A"/>
              <w:spacing w:line="276" w:lineRule="auto"/>
              <w:jc w:val="both"/>
              <w:rPr>
                <w:sz w:val="24"/>
                <w:szCs w:val="24"/>
              </w:rPr>
            </w:pPr>
            <w:r>
              <w:rPr>
                <w:sz w:val="24"/>
                <w:szCs w:val="24"/>
              </w:rPr>
              <w:t>А. Нормативные</w:t>
            </w:r>
          </w:p>
          <w:p w14:paraId="1EE8764F" w14:textId="77777777" w:rsidR="0089454F" w:rsidRDefault="0011467F" w:rsidP="000C3AD8">
            <w:pPr>
              <w:pStyle w:val="2A"/>
              <w:spacing w:line="276" w:lineRule="auto"/>
              <w:jc w:val="both"/>
              <w:rPr>
                <w:sz w:val="24"/>
                <w:szCs w:val="24"/>
              </w:rPr>
            </w:pPr>
            <w:r>
              <w:rPr>
                <w:sz w:val="24"/>
                <w:szCs w:val="24"/>
              </w:rPr>
              <w:t>Б. Утилитарные</w:t>
            </w:r>
          </w:p>
          <w:p w14:paraId="570F84A6" w14:textId="77777777" w:rsidR="0089454F" w:rsidRDefault="0011467F" w:rsidP="000C3AD8">
            <w:pPr>
              <w:pStyle w:val="2A"/>
              <w:spacing w:line="276" w:lineRule="auto"/>
              <w:jc w:val="both"/>
              <w:rPr>
                <w:sz w:val="24"/>
                <w:szCs w:val="24"/>
              </w:rPr>
            </w:pPr>
            <w:r>
              <w:rPr>
                <w:sz w:val="24"/>
                <w:szCs w:val="24"/>
              </w:rPr>
              <w:t>В. Принудительные</w:t>
            </w:r>
          </w:p>
          <w:p w14:paraId="0960A6E1" w14:textId="77777777" w:rsidR="0089454F" w:rsidRDefault="0011467F" w:rsidP="000C3AD8">
            <w:pPr>
              <w:pStyle w:val="2A"/>
              <w:spacing w:line="276" w:lineRule="auto"/>
              <w:jc w:val="both"/>
            </w:pPr>
            <w:r>
              <w:rPr>
                <w:sz w:val="24"/>
                <w:szCs w:val="24"/>
              </w:rPr>
              <w:t xml:space="preserve">Г. Экономические </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EEBFA8" w14:textId="77777777" w:rsidR="0089454F" w:rsidRDefault="0011467F" w:rsidP="000C3AD8">
            <w:pPr>
              <w:pStyle w:val="2A"/>
              <w:spacing w:line="276" w:lineRule="auto"/>
              <w:jc w:val="both"/>
            </w:pPr>
            <w:r>
              <w:rPr>
                <w:sz w:val="24"/>
                <w:szCs w:val="24"/>
              </w:rPr>
              <w:t>А, Б, В</w:t>
            </w:r>
          </w:p>
        </w:tc>
      </w:tr>
      <w:tr w:rsidR="0089454F" w14:paraId="01718C50" w14:textId="77777777" w:rsidTr="004B3431">
        <w:trPr>
          <w:trHeight w:val="1368"/>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B226A8" w14:textId="77777777" w:rsidR="0089454F" w:rsidRDefault="0011467F" w:rsidP="000C3AD8">
            <w:pPr>
              <w:pStyle w:val="2A"/>
              <w:spacing w:line="276" w:lineRule="auto"/>
              <w:jc w:val="both"/>
            </w:pPr>
            <w:r>
              <w:rPr>
                <w:sz w:val="24"/>
                <w:szCs w:val="24"/>
              </w:rPr>
              <w:t>2.</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81C32F" w14:textId="77777777" w:rsidR="0089454F" w:rsidRDefault="0011467F" w:rsidP="000C3AD8">
            <w:pPr>
              <w:pStyle w:val="2A"/>
              <w:spacing w:line="276" w:lineRule="auto"/>
              <w:jc w:val="both"/>
              <w:rPr>
                <w:b/>
                <w:bCs/>
                <w:sz w:val="24"/>
                <w:szCs w:val="24"/>
              </w:rPr>
            </w:pPr>
            <w:r>
              <w:rPr>
                <w:b/>
                <w:bCs/>
                <w:sz w:val="24"/>
                <w:szCs w:val="24"/>
              </w:rPr>
              <w:t xml:space="preserve">Вам представлены работы известных специалистов в экономической сфере, из приведённого перечня выберите произведение, автором которого является Джон </w:t>
            </w:r>
            <w:proofErr w:type="spellStart"/>
            <w:r>
              <w:rPr>
                <w:b/>
                <w:bCs/>
                <w:sz w:val="24"/>
                <w:szCs w:val="24"/>
              </w:rPr>
              <w:t>Мейнард</w:t>
            </w:r>
            <w:proofErr w:type="spellEnd"/>
            <w:r>
              <w:rPr>
                <w:b/>
                <w:bCs/>
                <w:sz w:val="24"/>
                <w:szCs w:val="24"/>
              </w:rPr>
              <w:t xml:space="preserve"> </w:t>
            </w:r>
            <w:proofErr w:type="spellStart"/>
            <w:r>
              <w:rPr>
                <w:b/>
                <w:bCs/>
                <w:sz w:val="24"/>
                <w:szCs w:val="24"/>
              </w:rPr>
              <w:t>Кейнс</w:t>
            </w:r>
            <w:proofErr w:type="spellEnd"/>
            <w:r>
              <w:rPr>
                <w:b/>
                <w:bCs/>
                <w:sz w:val="24"/>
                <w:szCs w:val="24"/>
              </w:rPr>
              <w:t>:</w:t>
            </w:r>
          </w:p>
          <w:p w14:paraId="5F29DF34" w14:textId="77777777" w:rsidR="0089454F" w:rsidRDefault="0089454F" w:rsidP="000C3AD8">
            <w:pPr>
              <w:pStyle w:val="2A"/>
              <w:spacing w:line="276" w:lineRule="auto"/>
              <w:jc w:val="both"/>
              <w:rPr>
                <w:b/>
                <w:bCs/>
                <w:sz w:val="24"/>
                <w:szCs w:val="24"/>
              </w:rPr>
            </w:pPr>
          </w:p>
          <w:p w14:paraId="6464B4EA" w14:textId="77777777" w:rsidR="0089454F" w:rsidRDefault="0011467F" w:rsidP="000C3AD8">
            <w:pPr>
              <w:pStyle w:val="2A"/>
              <w:spacing w:line="276" w:lineRule="auto"/>
              <w:rPr>
                <w:sz w:val="24"/>
                <w:szCs w:val="24"/>
              </w:rPr>
            </w:pPr>
            <w:r>
              <w:rPr>
                <w:sz w:val="24"/>
                <w:szCs w:val="24"/>
              </w:rPr>
              <w:t>А. «Дорога к рабству»</w:t>
            </w:r>
          </w:p>
          <w:p w14:paraId="067D6BD9" w14:textId="77777777" w:rsidR="0089454F" w:rsidRDefault="0011467F" w:rsidP="000C3AD8">
            <w:pPr>
              <w:pStyle w:val="2A"/>
              <w:spacing w:line="276" w:lineRule="auto"/>
              <w:rPr>
                <w:sz w:val="24"/>
                <w:szCs w:val="24"/>
              </w:rPr>
            </w:pPr>
            <w:r>
              <w:rPr>
                <w:sz w:val="24"/>
                <w:szCs w:val="24"/>
              </w:rPr>
              <w:t>Б. «Экономические последствия мира»</w:t>
            </w:r>
          </w:p>
          <w:p w14:paraId="149F1A75" w14:textId="77777777" w:rsidR="0089454F" w:rsidRDefault="0011467F" w:rsidP="000C3AD8">
            <w:pPr>
              <w:pStyle w:val="2A"/>
              <w:spacing w:line="276" w:lineRule="auto"/>
            </w:pPr>
            <w:r>
              <w:rPr>
                <w:sz w:val="24"/>
                <w:szCs w:val="24"/>
              </w:rPr>
              <w:t>В. «Общество изобилия»</w:t>
            </w:r>
            <w:r>
              <w:rPr>
                <w:sz w:val="24"/>
                <w:szCs w:val="24"/>
              </w:rPr>
              <w:br/>
              <w:t>Г. «Общая теория занятости, процента и денег»</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C6BDF1" w14:textId="77777777" w:rsidR="0089454F" w:rsidRDefault="0011467F" w:rsidP="000C3AD8">
            <w:pPr>
              <w:pStyle w:val="2A"/>
              <w:spacing w:line="276" w:lineRule="auto"/>
              <w:jc w:val="both"/>
            </w:pPr>
            <w:proofErr w:type="gramStart"/>
            <w:r>
              <w:rPr>
                <w:sz w:val="24"/>
                <w:szCs w:val="24"/>
              </w:rPr>
              <w:t>Б</w:t>
            </w:r>
            <w:proofErr w:type="gramEnd"/>
            <w:r>
              <w:rPr>
                <w:sz w:val="24"/>
                <w:szCs w:val="24"/>
              </w:rPr>
              <w:t>, Г</w:t>
            </w:r>
          </w:p>
        </w:tc>
      </w:tr>
      <w:tr w:rsidR="00F526BE" w:rsidRPr="00F526BE" w14:paraId="48974E09" w14:textId="77777777" w:rsidTr="004B3431">
        <w:trPr>
          <w:trHeight w:val="1870"/>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2090A8" w14:textId="77777777" w:rsidR="00F526BE" w:rsidRDefault="00F526BE" w:rsidP="000C3AD8">
            <w:pPr>
              <w:pStyle w:val="2A"/>
              <w:spacing w:line="276" w:lineRule="auto"/>
              <w:jc w:val="both"/>
            </w:pPr>
            <w:r>
              <w:rPr>
                <w:sz w:val="24"/>
                <w:szCs w:val="24"/>
              </w:rPr>
              <w:t>3.</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BAA912" w14:textId="77777777" w:rsidR="00F526BE" w:rsidRDefault="00F526BE" w:rsidP="000C3AD8">
            <w:pPr>
              <w:pStyle w:val="2"/>
              <w:spacing w:after="100" w:line="276" w:lineRule="auto"/>
              <w:jc w:val="both"/>
              <w:rPr>
                <w:rFonts w:ascii="Times New Roman" w:eastAsia="Times New Roman" w:hAnsi="Times New Roman" w:cs="Times New Roman"/>
                <w:b/>
                <w:bCs/>
                <w:sz w:val="24"/>
                <w:szCs w:val="24"/>
              </w:rPr>
            </w:pPr>
            <w:r>
              <w:rPr>
                <w:rFonts w:ascii="Times New Roman" w:hAnsi="Times New Roman"/>
                <w:b/>
                <w:bCs/>
                <w:sz w:val="24"/>
                <w:szCs w:val="24"/>
              </w:rPr>
              <w:t>Укажите на примеры кристаллизации статуса:</w:t>
            </w:r>
          </w:p>
          <w:p w14:paraId="70F4DA73" w14:textId="129FCECC" w:rsidR="00F526BE" w:rsidRDefault="00F526BE" w:rsidP="000C3AD8">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А. Социальное происхождение не позволяет </w:t>
            </w:r>
            <w:r w:rsidR="00E13AB4">
              <w:rPr>
                <w:rFonts w:ascii="Times New Roman" w:hAnsi="Times New Roman"/>
                <w:sz w:val="24"/>
                <w:szCs w:val="24"/>
              </w:rPr>
              <w:t>Марии</w:t>
            </w:r>
            <w:r>
              <w:rPr>
                <w:rFonts w:ascii="Times New Roman" w:hAnsi="Times New Roman"/>
                <w:sz w:val="24"/>
                <w:szCs w:val="24"/>
              </w:rPr>
              <w:t xml:space="preserve"> получить хорошую работу</w:t>
            </w:r>
          </w:p>
          <w:p w14:paraId="7C6D4F7C" w14:textId="77777777" w:rsidR="00F526BE" w:rsidRDefault="00F526BE" w:rsidP="000C3AD8">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Б. Отсутствие у Кирилла </w:t>
            </w:r>
            <w:proofErr w:type="gramStart"/>
            <w:r>
              <w:rPr>
                <w:rFonts w:ascii="Times New Roman" w:hAnsi="Times New Roman"/>
                <w:sz w:val="24"/>
                <w:szCs w:val="24"/>
              </w:rPr>
              <w:t>образования</w:t>
            </w:r>
            <w:proofErr w:type="gramEnd"/>
            <w:r>
              <w:rPr>
                <w:rFonts w:ascii="Times New Roman" w:hAnsi="Times New Roman"/>
                <w:sz w:val="24"/>
                <w:szCs w:val="24"/>
              </w:rPr>
              <w:t xml:space="preserve"> тем не менее позволило ему получить место в перспективном исследовательском проекте</w:t>
            </w:r>
          </w:p>
          <w:p w14:paraId="088F3393" w14:textId="77777777" w:rsidR="00F526BE" w:rsidRDefault="00F526BE" w:rsidP="000C3AD8">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В. Алексей получил хорошую должность благодаря связям своего отца</w:t>
            </w:r>
          </w:p>
          <w:p w14:paraId="2DBA906A" w14:textId="78BA34B0" w:rsidR="00F526BE" w:rsidRDefault="00F526BE" w:rsidP="000C3AD8">
            <w:pPr>
              <w:pStyle w:val="2A"/>
              <w:spacing w:line="276" w:lineRule="auto"/>
            </w:pPr>
            <w:r>
              <w:rPr>
                <w:sz w:val="24"/>
                <w:szCs w:val="24"/>
              </w:rPr>
              <w:t>Г. Елизавета не смогла получить необходимую квалификацию, потому что не смогла оплатить курсы по профессиональной переподготовке</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42F3FE" w14:textId="48BA4E7F" w:rsidR="00F526BE" w:rsidRPr="009A1009" w:rsidRDefault="009A1009" w:rsidP="000C3AD8">
            <w:pPr>
              <w:pStyle w:val="2A"/>
              <w:spacing w:line="276" w:lineRule="auto"/>
              <w:jc w:val="both"/>
              <w:rPr>
                <w:sz w:val="24"/>
                <w:szCs w:val="24"/>
              </w:rPr>
            </w:pPr>
            <w:r>
              <w:rPr>
                <w:sz w:val="24"/>
                <w:szCs w:val="24"/>
              </w:rPr>
              <w:t>В, Г</w:t>
            </w:r>
          </w:p>
        </w:tc>
      </w:tr>
      <w:tr w:rsidR="00F526BE" w14:paraId="0F45444D" w14:textId="77777777" w:rsidTr="004B3431">
        <w:trPr>
          <w:trHeight w:val="417"/>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998549" w14:textId="77777777" w:rsidR="00F526BE" w:rsidRDefault="00F526BE" w:rsidP="000C3AD8">
            <w:pPr>
              <w:pStyle w:val="2A"/>
              <w:spacing w:line="276" w:lineRule="auto"/>
              <w:jc w:val="both"/>
            </w:pPr>
            <w:r>
              <w:rPr>
                <w:sz w:val="24"/>
                <w:szCs w:val="24"/>
              </w:rPr>
              <w:t>4.</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008ED7" w14:textId="77777777" w:rsidR="00F526BE" w:rsidRDefault="00F526BE" w:rsidP="000C3AD8">
            <w:pPr>
              <w:pStyle w:val="a6"/>
              <w:spacing w:before="0" w:after="100" w:line="276" w:lineRule="auto"/>
              <w:jc w:val="both"/>
              <w:rPr>
                <w:rFonts w:ascii="Times New Roman" w:eastAsia="Times New Roman" w:hAnsi="Times New Roman" w:cs="Times New Roman"/>
                <w:b/>
                <w:bCs/>
                <w:shd w:val="clear" w:color="auto" w:fill="FFFFFF"/>
              </w:rPr>
            </w:pPr>
            <w:r>
              <w:rPr>
                <w:rFonts w:ascii="Times New Roman" w:hAnsi="Times New Roman"/>
                <w:b/>
                <w:bCs/>
                <w:shd w:val="clear" w:color="auto" w:fill="FFFFFF"/>
              </w:rPr>
              <w:t>Порядок разрешения коллективного трудового спора состоит из следующих этапов:</w:t>
            </w:r>
          </w:p>
          <w:p w14:paraId="5D748241" w14:textId="77777777" w:rsidR="00F526BE" w:rsidRDefault="00F526BE" w:rsidP="000C3AD8">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А. Рассмотрение примирительной комиссией</w:t>
            </w:r>
          </w:p>
          <w:p w14:paraId="59B5E1A3" w14:textId="77777777" w:rsidR="00F526BE" w:rsidRDefault="00F526BE" w:rsidP="000C3AD8">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Б. Забастовка</w:t>
            </w:r>
          </w:p>
          <w:p w14:paraId="2353D860" w14:textId="77777777" w:rsidR="00F526BE" w:rsidRDefault="00F526BE" w:rsidP="000C3AD8">
            <w:pPr>
              <w:pStyle w:val="a6"/>
              <w:spacing w:before="0" w:line="276" w:lineRule="auto"/>
              <w:jc w:val="both"/>
              <w:rPr>
                <w:rFonts w:ascii="Times New Roman" w:hAnsi="Times New Roman"/>
                <w:shd w:val="clear" w:color="auto" w:fill="FFFFFF"/>
              </w:rPr>
            </w:pPr>
            <w:r>
              <w:rPr>
                <w:rFonts w:ascii="Times New Roman" w:hAnsi="Times New Roman"/>
                <w:shd w:val="clear" w:color="auto" w:fill="FFFFFF"/>
              </w:rPr>
              <w:t>В. Рассмотрение в трудовом арбитраже</w:t>
            </w:r>
          </w:p>
          <w:p w14:paraId="618F0BBF" w14:textId="311F92EA" w:rsidR="00F526BE" w:rsidRPr="00F526BE" w:rsidRDefault="00F526BE" w:rsidP="000C3AD8">
            <w:pPr>
              <w:pStyle w:val="a6"/>
              <w:spacing w:before="0" w:line="276"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Г. Рассмотрение с участием посредника</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7C297C5" w14:textId="38FABDB9" w:rsidR="00F526BE" w:rsidRDefault="00F526BE" w:rsidP="000C3AD8">
            <w:pPr>
              <w:pStyle w:val="2A"/>
              <w:spacing w:line="276" w:lineRule="auto"/>
              <w:jc w:val="both"/>
            </w:pPr>
            <w:r>
              <w:rPr>
                <w:sz w:val="24"/>
                <w:szCs w:val="24"/>
              </w:rPr>
              <w:t>А, В, Г</w:t>
            </w:r>
          </w:p>
        </w:tc>
      </w:tr>
      <w:tr w:rsidR="00F526BE" w14:paraId="2E7BC85E" w14:textId="77777777" w:rsidTr="00DE0420">
        <w:trPr>
          <w:trHeight w:val="1647"/>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59E861" w14:textId="77777777" w:rsidR="00F526BE" w:rsidRDefault="00F526BE" w:rsidP="000C3AD8">
            <w:pPr>
              <w:pStyle w:val="2A"/>
              <w:spacing w:line="276" w:lineRule="auto"/>
              <w:jc w:val="both"/>
            </w:pPr>
            <w:r>
              <w:rPr>
                <w:sz w:val="24"/>
                <w:szCs w:val="24"/>
              </w:rPr>
              <w:t>5.</w:t>
            </w:r>
          </w:p>
        </w:tc>
        <w:tc>
          <w:tcPr>
            <w:tcW w:w="68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734CA18" w14:textId="77777777" w:rsidR="00F526BE" w:rsidRDefault="00F526BE" w:rsidP="000C3AD8">
            <w:pPr>
              <w:pStyle w:val="2A"/>
              <w:spacing w:line="276" w:lineRule="auto"/>
              <w:jc w:val="both"/>
            </w:pPr>
            <w:r>
              <w:rPr>
                <w:b/>
                <w:bCs/>
                <w:sz w:val="24"/>
                <w:szCs w:val="24"/>
              </w:rPr>
              <w:t>Из предложенного списка выберите черты, присущие политической элите</w:t>
            </w:r>
            <w:r>
              <w:t>:</w:t>
            </w:r>
          </w:p>
          <w:p w14:paraId="6F39FA78" w14:textId="77777777" w:rsidR="00F526BE" w:rsidRDefault="00F526BE" w:rsidP="000C3AD8">
            <w:pPr>
              <w:pStyle w:val="2A"/>
              <w:spacing w:line="276" w:lineRule="auto"/>
              <w:jc w:val="both"/>
            </w:pPr>
          </w:p>
          <w:p w14:paraId="1E4AC22F" w14:textId="77777777" w:rsidR="00F526BE" w:rsidRDefault="00F526BE" w:rsidP="000C3AD8">
            <w:pPr>
              <w:pStyle w:val="2A"/>
              <w:spacing w:line="276" w:lineRule="auto"/>
              <w:rPr>
                <w:sz w:val="24"/>
                <w:szCs w:val="24"/>
              </w:rPr>
            </w:pPr>
            <w:r>
              <w:rPr>
                <w:sz w:val="24"/>
                <w:szCs w:val="24"/>
              </w:rPr>
              <w:t>А. Небольшая численность</w:t>
            </w:r>
          </w:p>
          <w:p w14:paraId="350850D4" w14:textId="77777777" w:rsidR="00F526BE" w:rsidRDefault="00F526BE" w:rsidP="000C3AD8">
            <w:pPr>
              <w:pStyle w:val="2A"/>
              <w:spacing w:line="276" w:lineRule="auto"/>
              <w:rPr>
                <w:sz w:val="24"/>
                <w:szCs w:val="24"/>
              </w:rPr>
            </w:pPr>
            <w:r>
              <w:rPr>
                <w:sz w:val="24"/>
                <w:szCs w:val="24"/>
              </w:rPr>
              <w:t>Б. Высокий социальный статус</w:t>
            </w:r>
          </w:p>
          <w:p w14:paraId="1B11A0FF" w14:textId="77777777" w:rsidR="00F526BE" w:rsidRDefault="00F526BE" w:rsidP="000C3AD8">
            <w:pPr>
              <w:pStyle w:val="2A"/>
              <w:spacing w:line="276" w:lineRule="auto"/>
              <w:rPr>
                <w:sz w:val="24"/>
                <w:szCs w:val="24"/>
              </w:rPr>
            </w:pPr>
            <w:r>
              <w:rPr>
                <w:sz w:val="24"/>
                <w:szCs w:val="24"/>
              </w:rPr>
              <w:t>В. Отсутствие таланта и организаторских способностей</w:t>
            </w:r>
          </w:p>
          <w:p w14:paraId="0E5A1129" w14:textId="77777777" w:rsidR="00F526BE" w:rsidRDefault="00F526BE" w:rsidP="000C3AD8">
            <w:pPr>
              <w:pStyle w:val="2A"/>
              <w:spacing w:line="276" w:lineRule="auto"/>
            </w:pPr>
            <w:r>
              <w:rPr>
                <w:sz w:val="24"/>
                <w:szCs w:val="24"/>
              </w:rPr>
              <w:t xml:space="preserve">Г. Значительный объем политической, экономической, информационной власти </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51000D" w14:textId="77777777" w:rsidR="00F526BE" w:rsidRDefault="00F526BE" w:rsidP="000C3AD8">
            <w:pPr>
              <w:pStyle w:val="2A"/>
              <w:spacing w:line="276" w:lineRule="auto"/>
              <w:jc w:val="both"/>
            </w:pPr>
            <w:r>
              <w:rPr>
                <w:sz w:val="24"/>
                <w:szCs w:val="24"/>
              </w:rPr>
              <w:t>А, Б, Г</w:t>
            </w:r>
          </w:p>
        </w:tc>
      </w:tr>
    </w:tbl>
    <w:p w14:paraId="5DC2893A" w14:textId="77777777" w:rsidR="0089454F" w:rsidRDefault="0089454F" w:rsidP="000C3AD8">
      <w:pPr>
        <w:widowControl w:val="0"/>
        <w:spacing w:line="276" w:lineRule="auto"/>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3"/>
        <w:gridCol w:w="6272"/>
        <w:gridCol w:w="3268"/>
      </w:tblGrid>
      <w:tr w:rsidR="0089454F" w:rsidRPr="002F697D" w14:paraId="18672F0F" w14:textId="77777777" w:rsidTr="006B508B">
        <w:trPr>
          <w:trHeight w:val="595"/>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175010" w14:textId="77777777" w:rsidR="0089454F" w:rsidRDefault="0011467F" w:rsidP="000C3AD8">
            <w:pPr>
              <w:pStyle w:val="2A"/>
              <w:spacing w:line="276" w:lineRule="auto"/>
              <w:jc w:val="both"/>
            </w:pPr>
            <w:r>
              <w:rPr>
                <w:b/>
                <w:bCs/>
                <w:sz w:val="24"/>
                <w:szCs w:val="24"/>
              </w:rPr>
              <w:t xml:space="preserve">Сопоставьте: </w:t>
            </w:r>
            <w:r>
              <w:rPr>
                <w:i/>
                <w:iCs/>
                <w:sz w:val="24"/>
                <w:szCs w:val="24"/>
              </w:rPr>
              <w:t>(максимальный балл - 20 баллов, по 4 балла за каждый полностью правильный ответ, в случае любой ошибки - 0 баллов)</w:t>
            </w:r>
          </w:p>
        </w:tc>
      </w:tr>
      <w:tr w:rsidR="0089454F" w14:paraId="5093A948" w14:textId="77777777" w:rsidTr="004B3431">
        <w:trPr>
          <w:trHeight w:val="1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852399" w14:textId="77777777" w:rsidR="0089454F" w:rsidRDefault="0011467F" w:rsidP="000C3AD8">
            <w:pPr>
              <w:pStyle w:val="2A"/>
              <w:spacing w:line="276" w:lineRule="auto"/>
              <w:jc w:val="both"/>
            </w:pPr>
            <w:r>
              <w:rPr>
                <w:sz w:val="24"/>
                <w:szCs w:val="24"/>
              </w:rPr>
              <w:t>1.</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B3738F" w14:textId="77777777"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b/>
                <w:bCs/>
              </w:rPr>
            </w:pPr>
            <w:r>
              <w:rPr>
                <w:rFonts w:ascii="Times New Roman" w:hAnsi="Times New Roman"/>
                <w:b/>
                <w:bCs/>
              </w:rPr>
              <w:t xml:space="preserve">1. Расторжение брака в органах ЗАГС </w:t>
            </w:r>
          </w:p>
          <w:p w14:paraId="6664F9A8" w14:textId="77777777"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b/>
                <w:bCs/>
              </w:rPr>
            </w:pPr>
            <w:r>
              <w:rPr>
                <w:rFonts w:ascii="Times New Roman" w:hAnsi="Times New Roman"/>
                <w:b/>
                <w:bCs/>
              </w:rPr>
              <w:t>2. Расторжение брака в судебном порядке</w:t>
            </w:r>
          </w:p>
          <w:p w14:paraId="4ACA9186" w14:textId="77777777"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 </w:t>
            </w:r>
          </w:p>
          <w:p w14:paraId="583DA64F" w14:textId="77777777"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А. Светлана и Михаил Сидоровы, имеющие двух детей до восемнадцати лет, очень хотят расторгнуть их пятилетний брак. </w:t>
            </w:r>
          </w:p>
          <w:p w14:paraId="5021FC5D" w14:textId="77777777"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Б. Гаврилова Анна и Макаров Данил, </w:t>
            </w:r>
            <w:proofErr w:type="gramStart"/>
            <w:r>
              <w:rPr>
                <w:rFonts w:ascii="Times New Roman" w:hAnsi="Times New Roman"/>
              </w:rPr>
              <w:t>имеющие</w:t>
            </w:r>
            <w:proofErr w:type="gramEnd"/>
            <w:r>
              <w:rPr>
                <w:rFonts w:ascii="Times New Roman" w:hAnsi="Times New Roman"/>
              </w:rPr>
              <w:t xml:space="preserve"> двух детей в возрасте двадцати и двадцати двух лет, захотели расторгнуть брак по обоюдному согласию.</w:t>
            </w:r>
          </w:p>
          <w:p w14:paraId="42DB698E" w14:textId="77777777"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В. Екатерина Коновалова, несмотря на несогласие мужа, хочет расторгнуть брак.</w:t>
            </w:r>
          </w:p>
          <w:p w14:paraId="766D4A65" w14:textId="0B874E74"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rPr>
                <w:rFonts w:ascii="Times New Roman" w:eastAsia="Times New Roman" w:hAnsi="Times New Roman" w:cs="Times New Roman"/>
              </w:rPr>
            </w:pPr>
            <w:r>
              <w:rPr>
                <w:rFonts w:ascii="Times New Roman" w:hAnsi="Times New Roman"/>
              </w:rPr>
              <w:t xml:space="preserve">Г. Мария Свиридова, у которой есть тринадцатилетняя дочь от первого брака, 25.08 решила подать заявление на развод без согласия Павла Свиридова, осуждённого </w:t>
            </w:r>
          </w:p>
          <w:p w14:paraId="59CBEE6A" w14:textId="77777777" w:rsidR="0089454F" w:rsidRDefault="0011467F" w:rsidP="000C3AD8">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76" w:lineRule="auto"/>
              <w:jc w:val="both"/>
            </w:pPr>
            <w:r>
              <w:rPr>
                <w:rFonts w:ascii="Times New Roman" w:hAnsi="Times New Roman"/>
              </w:rPr>
              <w:t>24.08 за совершения убийства к лишению свободы на 5 лет.</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863DBB" w14:textId="77777777" w:rsidR="0089454F" w:rsidRDefault="0011467F" w:rsidP="000C3AD8">
            <w:pPr>
              <w:pStyle w:val="2A"/>
              <w:spacing w:line="276" w:lineRule="auto"/>
              <w:jc w:val="both"/>
            </w:pPr>
            <w:r>
              <w:rPr>
                <w:sz w:val="24"/>
                <w:szCs w:val="24"/>
              </w:rPr>
              <w:t>1 — Б, Г</w:t>
            </w:r>
          </w:p>
          <w:p w14:paraId="5BFB3E58" w14:textId="77777777" w:rsidR="0089454F" w:rsidRDefault="0011467F" w:rsidP="000C3AD8">
            <w:pPr>
              <w:pStyle w:val="2A"/>
              <w:spacing w:line="276" w:lineRule="auto"/>
              <w:jc w:val="both"/>
            </w:pPr>
            <w:r>
              <w:rPr>
                <w:sz w:val="24"/>
                <w:szCs w:val="24"/>
              </w:rPr>
              <w:t>2 — А, В</w:t>
            </w:r>
          </w:p>
        </w:tc>
      </w:tr>
      <w:tr w:rsidR="0089454F" w:rsidRPr="0019699C" w14:paraId="5EA70927" w14:textId="77777777" w:rsidTr="006B508B">
        <w:trPr>
          <w:trHeight w:val="29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BD21DE6" w14:textId="77777777" w:rsidR="0089454F" w:rsidRDefault="0011467F" w:rsidP="000C3AD8">
            <w:pPr>
              <w:pStyle w:val="2A"/>
              <w:spacing w:line="276" w:lineRule="auto"/>
              <w:jc w:val="both"/>
            </w:pPr>
            <w:r>
              <w:rPr>
                <w:sz w:val="24"/>
                <w:szCs w:val="24"/>
              </w:rPr>
              <w:t>2.</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79B518" w14:textId="77777777" w:rsidR="0089454F" w:rsidRPr="00F131CF" w:rsidRDefault="0019699C" w:rsidP="000C3AD8">
            <w:pPr>
              <w:spacing w:line="276" w:lineRule="auto"/>
              <w:jc w:val="both"/>
              <w:rPr>
                <w:b/>
                <w:bCs/>
                <w:lang w:val="ru-RU"/>
              </w:rPr>
            </w:pPr>
            <w:r w:rsidRPr="00F131CF">
              <w:rPr>
                <w:b/>
                <w:bCs/>
                <w:lang w:val="ru-RU"/>
              </w:rPr>
              <w:t>А. Государственная измена</w:t>
            </w:r>
          </w:p>
          <w:p w14:paraId="54C78514" w14:textId="77777777" w:rsidR="0019699C" w:rsidRPr="00F131CF" w:rsidRDefault="0019699C" w:rsidP="000C3AD8">
            <w:pPr>
              <w:spacing w:line="276" w:lineRule="auto"/>
              <w:jc w:val="both"/>
              <w:rPr>
                <w:b/>
                <w:bCs/>
                <w:lang w:val="ru-RU"/>
              </w:rPr>
            </w:pPr>
            <w:r w:rsidRPr="00F131CF">
              <w:rPr>
                <w:b/>
                <w:bCs/>
                <w:lang w:val="ru-RU"/>
              </w:rPr>
              <w:t>Б. Грабёж</w:t>
            </w:r>
          </w:p>
          <w:p w14:paraId="14EB041D" w14:textId="77777777" w:rsidR="0019699C" w:rsidRPr="00F131CF" w:rsidRDefault="0019699C" w:rsidP="000C3AD8">
            <w:pPr>
              <w:spacing w:line="276" w:lineRule="auto"/>
              <w:jc w:val="both"/>
              <w:rPr>
                <w:b/>
                <w:bCs/>
                <w:lang w:val="ru-RU"/>
              </w:rPr>
            </w:pPr>
            <w:r w:rsidRPr="00F131CF">
              <w:rPr>
                <w:b/>
                <w:bCs/>
                <w:lang w:val="ru-RU"/>
              </w:rPr>
              <w:t>В. Шпионаж</w:t>
            </w:r>
          </w:p>
          <w:p w14:paraId="19E4F5BB" w14:textId="77777777" w:rsidR="0019699C" w:rsidRPr="00F131CF" w:rsidRDefault="0019699C" w:rsidP="000C3AD8">
            <w:pPr>
              <w:spacing w:line="276" w:lineRule="auto"/>
              <w:jc w:val="both"/>
              <w:rPr>
                <w:b/>
                <w:bCs/>
                <w:lang w:val="ru-RU"/>
              </w:rPr>
            </w:pPr>
            <w:r w:rsidRPr="00F131CF">
              <w:rPr>
                <w:b/>
                <w:bCs/>
                <w:lang w:val="ru-RU"/>
              </w:rPr>
              <w:t>Г. Разбой</w:t>
            </w:r>
          </w:p>
          <w:p w14:paraId="3DD6DD52" w14:textId="77777777" w:rsidR="0019699C" w:rsidRPr="00F131CF" w:rsidRDefault="0019699C" w:rsidP="000C3AD8">
            <w:pPr>
              <w:spacing w:line="276" w:lineRule="auto"/>
              <w:jc w:val="both"/>
              <w:rPr>
                <w:b/>
                <w:bCs/>
                <w:lang w:val="ru-RU"/>
              </w:rPr>
            </w:pPr>
            <w:r w:rsidRPr="00F131CF">
              <w:rPr>
                <w:b/>
                <w:bCs/>
                <w:lang w:val="ru-RU"/>
              </w:rPr>
              <w:t>Д. Истязание</w:t>
            </w:r>
          </w:p>
          <w:p w14:paraId="3EBD0086" w14:textId="77777777" w:rsidR="0019699C" w:rsidRDefault="0019699C" w:rsidP="000C3AD8">
            <w:pPr>
              <w:spacing w:line="276" w:lineRule="auto"/>
              <w:jc w:val="both"/>
              <w:rPr>
                <w:lang w:val="ru-RU"/>
              </w:rPr>
            </w:pPr>
          </w:p>
          <w:p w14:paraId="0E14DD7D" w14:textId="099812D3" w:rsidR="0019699C" w:rsidRDefault="0019699C" w:rsidP="000C3AD8">
            <w:pPr>
              <w:spacing w:line="276" w:lineRule="auto"/>
              <w:jc w:val="both"/>
              <w:rPr>
                <w:rFonts w:cs="Times New Roman"/>
                <w:color w:val="auto"/>
                <w:lang w:val="ru-RU"/>
              </w:rPr>
            </w:pPr>
            <w:r>
              <w:rPr>
                <w:lang w:val="ru-RU"/>
              </w:rPr>
              <w:t xml:space="preserve">1. </w:t>
            </w:r>
            <w:proofErr w:type="gramStart"/>
            <w:r>
              <w:rPr>
                <w:shd w:val="clear" w:color="auto" w:fill="FFFFFF"/>
                <w:lang w:val="ru-RU"/>
              </w:rPr>
              <w:t>С</w:t>
            </w:r>
            <w:r w:rsidRPr="0019699C">
              <w:rPr>
                <w:shd w:val="clear" w:color="auto" w:fill="FFFFFF"/>
                <w:lang w:val="ru-RU"/>
              </w:rPr>
              <w:t>оверш</w:t>
            </w:r>
            <w:r>
              <w:rPr>
                <w:shd w:val="clear" w:color="auto" w:fill="FFFFFF"/>
                <w:lang w:val="ru-RU"/>
              </w:rPr>
              <w:t>ё</w:t>
            </w:r>
            <w:r w:rsidRPr="0019699C">
              <w:rPr>
                <w:shd w:val="clear" w:color="auto" w:fill="FFFFFF"/>
                <w:lang w:val="ru-RU"/>
              </w:rPr>
              <w:t>нные гражданином Российской Федерации</w:t>
            </w:r>
            <w:r>
              <w:rPr>
                <w:shd w:val="clear" w:color="auto" w:fill="FFFFFF"/>
                <w:lang w:val="ru-RU"/>
              </w:rPr>
              <w:t xml:space="preserve"> </w:t>
            </w:r>
            <w:r w:rsidRPr="0019699C">
              <w:rPr>
                <w:shd w:val="clear" w:color="auto" w:fill="FFFFFF"/>
                <w:lang w:val="ru-RU"/>
              </w:rPr>
              <w:t>выдача иностранному государству</w:t>
            </w:r>
            <w:r w:rsidRPr="0019699C">
              <w:rPr>
                <w:lang w:val="ru-RU"/>
              </w:rPr>
              <w:t xml:space="preserve"> сведений</w:t>
            </w:r>
            <w:r w:rsidRPr="0019699C">
              <w:rPr>
                <w:shd w:val="clear" w:color="auto" w:fill="FFFFFF"/>
                <w:lang w:val="ru-RU"/>
              </w:rPr>
              <w:t>, составляющих государственную тайну, доверенную лицу или ставшую известной ему по службе, работе, учебе</w:t>
            </w:r>
            <w:r>
              <w:rPr>
                <w:shd w:val="clear" w:color="auto" w:fill="FFFFFF"/>
                <w:lang w:val="ru-RU"/>
              </w:rPr>
              <w:t xml:space="preserve">, </w:t>
            </w:r>
            <w:r w:rsidRPr="0019699C">
              <w:rPr>
                <w:shd w:val="clear" w:color="auto" w:fill="FFFFFF"/>
                <w:lang w:val="ru-RU"/>
              </w:rPr>
              <w:t>переход на сторону противника либо оказание финансовой, материально-технической, консультационной или иной помощи иностранному государству в деятельности, направленной против безопасности Российской Федерации</w:t>
            </w:r>
            <w:r w:rsidR="00F131CF">
              <w:rPr>
                <w:shd w:val="clear" w:color="auto" w:fill="FFFFFF"/>
                <w:lang w:val="ru-RU"/>
              </w:rPr>
              <w:t>.</w:t>
            </w:r>
            <w:proofErr w:type="gramEnd"/>
          </w:p>
          <w:p w14:paraId="17C60F2E" w14:textId="2A16D5EA" w:rsidR="0019699C" w:rsidRPr="00F131CF" w:rsidRDefault="0019699C" w:rsidP="000C3AD8">
            <w:pPr>
              <w:spacing w:line="276" w:lineRule="auto"/>
              <w:jc w:val="both"/>
              <w:rPr>
                <w:rFonts w:cs="Times New Roman"/>
                <w:color w:val="auto"/>
                <w:lang w:val="ru-RU"/>
              </w:rPr>
            </w:pPr>
            <w:r>
              <w:rPr>
                <w:lang w:val="ru-RU"/>
              </w:rPr>
              <w:t xml:space="preserve">2. </w:t>
            </w:r>
            <w:proofErr w:type="gramStart"/>
            <w:r w:rsidRPr="00F131CF">
              <w:rPr>
                <w:shd w:val="clear" w:color="auto" w:fill="FFFFFF"/>
                <w:lang w:val="ru-RU"/>
              </w:rPr>
              <w:t>Передача, собирание, похищение или хранение в целях передачи иностранному государству</w:t>
            </w:r>
            <w:r w:rsidRPr="00F131CF">
              <w:rPr>
                <w:rStyle w:val="apple-converted-space"/>
                <w:shd w:val="clear" w:color="auto" w:fill="FFFFFF"/>
              </w:rPr>
              <w:t> </w:t>
            </w:r>
            <w:r w:rsidRPr="00F131CF">
              <w:rPr>
                <w:lang w:val="ru-RU"/>
              </w:rPr>
              <w:t>сведений</w:t>
            </w:r>
            <w:r w:rsidRPr="00F131CF">
              <w:rPr>
                <w:shd w:val="clear" w:color="auto" w:fill="FFFFFF"/>
                <w:lang w:val="ru-RU"/>
              </w:rPr>
              <w:t>, составляющих государственную тайну, а также передача или собирание по заданию иностранной разведки или лица, действующего в ее интересах, иных сведений для использования их против безопасности Российской Федерации либо передача, собирание, похищение или хранение в целях передачи противнику сведений, если эти деяния совершены иностранным гражданином или лицом без гражданства</w:t>
            </w:r>
            <w:r w:rsidR="00F131CF">
              <w:rPr>
                <w:shd w:val="clear" w:color="auto" w:fill="FFFFFF"/>
                <w:lang w:val="ru-RU"/>
              </w:rPr>
              <w:t>.</w:t>
            </w:r>
            <w:proofErr w:type="gramEnd"/>
          </w:p>
          <w:p w14:paraId="1EB6DA90" w14:textId="77777777" w:rsidR="0019699C" w:rsidRDefault="00F131CF" w:rsidP="000C3AD8">
            <w:pPr>
              <w:spacing w:line="276" w:lineRule="auto"/>
              <w:jc w:val="both"/>
              <w:rPr>
                <w:lang w:val="ru-RU"/>
              </w:rPr>
            </w:pPr>
            <w:r>
              <w:rPr>
                <w:lang w:val="ru-RU"/>
              </w:rPr>
              <w:t>3. Открытое хищение чужого имущества.</w:t>
            </w:r>
          </w:p>
          <w:p w14:paraId="5A97E8FD" w14:textId="77777777" w:rsidR="00F131CF" w:rsidRDefault="00F131CF" w:rsidP="000C3AD8">
            <w:pPr>
              <w:spacing w:line="276" w:lineRule="auto"/>
              <w:jc w:val="both"/>
              <w:rPr>
                <w:shd w:val="clear" w:color="auto" w:fill="FFFFFF"/>
                <w:lang w:val="ru-RU"/>
              </w:rPr>
            </w:pPr>
            <w:r>
              <w:rPr>
                <w:lang w:val="ru-RU"/>
              </w:rPr>
              <w:lastRenderedPageBreak/>
              <w:t xml:space="preserve">4. </w:t>
            </w:r>
            <w:r w:rsidRPr="00F131CF">
              <w:rPr>
                <w:shd w:val="clear" w:color="auto" w:fill="FFFFFF"/>
                <w:lang w:val="ru-RU"/>
              </w:rPr>
              <w:t>Причинение физических или психических страданий путем систематического нанесения побоев либо иными насильственными действиями.</w:t>
            </w:r>
          </w:p>
          <w:p w14:paraId="56D1EC3A" w14:textId="79DF6624" w:rsidR="00F131CF" w:rsidRPr="00F131CF" w:rsidRDefault="00F131CF" w:rsidP="000C3AD8">
            <w:pPr>
              <w:spacing w:line="276" w:lineRule="auto"/>
              <w:jc w:val="both"/>
              <w:rPr>
                <w:rFonts w:cs="Times New Roman"/>
                <w:color w:val="auto"/>
                <w:lang w:val="ru-RU"/>
              </w:rPr>
            </w:pPr>
            <w:r>
              <w:rPr>
                <w:shd w:val="clear" w:color="auto" w:fill="FFFFFF"/>
                <w:lang w:val="ru-RU"/>
              </w:rPr>
              <w:t xml:space="preserve">5. </w:t>
            </w:r>
            <w:r w:rsidRPr="00F131CF">
              <w:rPr>
                <w:shd w:val="clear" w:color="auto" w:fill="FFFFFF"/>
                <w:lang w:val="ru-RU"/>
              </w:rPr>
              <w:t>Нападение в целях</w:t>
            </w:r>
            <w:r w:rsidRPr="00F131CF">
              <w:rPr>
                <w:rStyle w:val="apple-converted-space"/>
                <w:shd w:val="clear" w:color="auto" w:fill="FFFFFF"/>
              </w:rPr>
              <w:t> </w:t>
            </w:r>
            <w:r w:rsidRPr="00F131CF">
              <w:rPr>
                <w:lang w:val="ru-RU"/>
              </w:rPr>
              <w:t>хищения</w:t>
            </w:r>
            <w:r w:rsidRPr="00F131CF">
              <w:rPr>
                <w:rStyle w:val="apple-converted-space"/>
                <w:shd w:val="clear" w:color="auto" w:fill="FFFFFF"/>
              </w:rPr>
              <w:t> </w:t>
            </w:r>
            <w:r w:rsidRPr="00F131CF">
              <w:rPr>
                <w:shd w:val="clear" w:color="auto" w:fill="FFFFFF"/>
                <w:lang w:val="ru-RU"/>
              </w:rPr>
              <w:t>чужого имущества, совершенное с применением</w:t>
            </w:r>
            <w:r w:rsidRPr="00F131CF">
              <w:rPr>
                <w:rStyle w:val="apple-converted-space"/>
                <w:shd w:val="clear" w:color="auto" w:fill="FFFFFF"/>
              </w:rPr>
              <w:t> </w:t>
            </w:r>
            <w:r w:rsidRPr="00F131CF">
              <w:rPr>
                <w:lang w:val="ru-RU"/>
              </w:rPr>
              <w:t>насилия</w:t>
            </w:r>
            <w:r w:rsidRPr="00F131CF">
              <w:rPr>
                <w:shd w:val="clear" w:color="auto" w:fill="FFFFFF"/>
                <w:lang w:val="ru-RU"/>
              </w:rPr>
              <w:t>, опасного для жизни или здоровья, либо с угрозой применения такого насилия</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F7B822" w14:textId="32D4D982" w:rsidR="0089454F" w:rsidRDefault="00F131CF" w:rsidP="000C3AD8">
            <w:pPr>
              <w:spacing w:line="276" w:lineRule="auto"/>
              <w:rPr>
                <w:lang w:val="ru-RU"/>
              </w:rPr>
            </w:pPr>
            <w:r>
              <w:rPr>
                <w:lang w:val="ru-RU"/>
              </w:rPr>
              <w:lastRenderedPageBreak/>
              <w:t>А – 1</w:t>
            </w:r>
          </w:p>
          <w:p w14:paraId="119F9D42" w14:textId="01366A42" w:rsidR="00F131CF" w:rsidRDefault="00F131CF" w:rsidP="000C3AD8">
            <w:pPr>
              <w:spacing w:line="276" w:lineRule="auto"/>
              <w:rPr>
                <w:lang w:val="ru-RU"/>
              </w:rPr>
            </w:pPr>
            <w:proofErr w:type="gramStart"/>
            <w:r>
              <w:rPr>
                <w:lang w:val="ru-RU"/>
              </w:rPr>
              <w:t>Б</w:t>
            </w:r>
            <w:proofErr w:type="gramEnd"/>
            <w:r>
              <w:rPr>
                <w:lang w:val="ru-RU"/>
              </w:rPr>
              <w:t xml:space="preserve"> – 3</w:t>
            </w:r>
          </w:p>
          <w:p w14:paraId="42D2BD6F" w14:textId="50B60A3F" w:rsidR="00F131CF" w:rsidRDefault="00F131CF" w:rsidP="000C3AD8">
            <w:pPr>
              <w:spacing w:line="276" w:lineRule="auto"/>
              <w:rPr>
                <w:lang w:val="ru-RU"/>
              </w:rPr>
            </w:pPr>
            <w:r>
              <w:rPr>
                <w:lang w:val="ru-RU"/>
              </w:rPr>
              <w:t>В – 2</w:t>
            </w:r>
          </w:p>
          <w:p w14:paraId="348C3F38" w14:textId="18B98EC2" w:rsidR="00F131CF" w:rsidRDefault="00F131CF" w:rsidP="000C3AD8">
            <w:pPr>
              <w:spacing w:line="276" w:lineRule="auto"/>
              <w:rPr>
                <w:lang w:val="ru-RU"/>
              </w:rPr>
            </w:pPr>
            <w:r>
              <w:rPr>
                <w:lang w:val="ru-RU"/>
              </w:rPr>
              <w:t>Г – 5</w:t>
            </w:r>
          </w:p>
          <w:p w14:paraId="4E604795" w14:textId="231B994B" w:rsidR="00F131CF" w:rsidRPr="0019699C" w:rsidRDefault="00F131CF" w:rsidP="000C3AD8">
            <w:pPr>
              <w:spacing w:line="276" w:lineRule="auto"/>
              <w:jc w:val="both"/>
              <w:rPr>
                <w:lang w:val="ru-RU"/>
              </w:rPr>
            </w:pPr>
            <w:r>
              <w:rPr>
                <w:lang w:val="ru-RU"/>
              </w:rPr>
              <w:t>Д – 4</w:t>
            </w:r>
          </w:p>
        </w:tc>
      </w:tr>
      <w:tr w:rsidR="0089454F" w:rsidRPr="004B3431" w14:paraId="078710E0" w14:textId="77777777" w:rsidTr="006B508B">
        <w:trPr>
          <w:trHeight w:val="29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16F7D5" w14:textId="77777777" w:rsidR="0089454F" w:rsidRDefault="0011467F" w:rsidP="000C3AD8">
            <w:pPr>
              <w:pStyle w:val="2A"/>
              <w:spacing w:line="276" w:lineRule="auto"/>
              <w:jc w:val="both"/>
            </w:pPr>
            <w:r>
              <w:rPr>
                <w:sz w:val="24"/>
                <w:szCs w:val="24"/>
              </w:rPr>
              <w:lastRenderedPageBreak/>
              <w:t>3.</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7DF76F" w14:textId="6D83EBEB" w:rsidR="0089454F" w:rsidRPr="00DE0420" w:rsidRDefault="00F131CF" w:rsidP="000C3AD8">
            <w:pPr>
              <w:spacing w:line="276" w:lineRule="auto"/>
              <w:jc w:val="both"/>
              <w:rPr>
                <w:b/>
                <w:bCs/>
                <w:lang w:val="ru-RU"/>
              </w:rPr>
            </w:pPr>
            <w:r w:rsidRPr="00DE0420">
              <w:rPr>
                <w:b/>
                <w:bCs/>
                <w:lang w:val="ru-RU"/>
              </w:rPr>
              <w:t>А. «Первое лицо власти»</w:t>
            </w:r>
          </w:p>
          <w:p w14:paraId="27A9E0DE" w14:textId="555A59C7" w:rsidR="00F131CF" w:rsidRPr="00DE0420" w:rsidRDefault="00F131CF" w:rsidP="000C3AD8">
            <w:pPr>
              <w:spacing w:line="276" w:lineRule="auto"/>
              <w:jc w:val="both"/>
              <w:rPr>
                <w:b/>
                <w:bCs/>
                <w:lang w:val="ru-RU"/>
              </w:rPr>
            </w:pPr>
            <w:r w:rsidRPr="00DE0420">
              <w:rPr>
                <w:b/>
                <w:bCs/>
                <w:lang w:val="ru-RU"/>
              </w:rPr>
              <w:t>Б. «Второе лицо власти»</w:t>
            </w:r>
          </w:p>
          <w:p w14:paraId="0A27C618" w14:textId="77777777" w:rsidR="00F131CF" w:rsidRPr="00DE0420" w:rsidRDefault="00F131CF" w:rsidP="000C3AD8">
            <w:pPr>
              <w:spacing w:line="276" w:lineRule="auto"/>
              <w:jc w:val="both"/>
              <w:rPr>
                <w:b/>
                <w:bCs/>
                <w:lang w:val="ru-RU"/>
              </w:rPr>
            </w:pPr>
            <w:r w:rsidRPr="00DE0420">
              <w:rPr>
                <w:b/>
                <w:bCs/>
                <w:lang w:val="ru-RU"/>
              </w:rPr>
              <w:t>В. «Третье лицо власти»</w:t>
            </w:r>
          </w:p>
          <w:p w14:paraId="6AADAD79" w14:textId="77777777" w:rsidR="00F131CF" w:rsidRDefault="00F131CF" w:rsidP="000C3AD8">
            <w:pPr>
              <w:spacing w:line="276" w:lineRule="auto"/>
              <w:jc w:val="both"/>
              <w:rPr>
                <w:lang w:val="ru-RU"/>
              </w:rPr>
            </w:pPr>
          </w:p>
          <w:p w14:paraId="183207B7" w14:textId="4354300E" w:rsidR="00F131CF" w:rsidRDefault="00F131CF" w:rsidP="000C3AD8">
            <w:pPr>
              <w:spacing w:line="276" w:lineRule="auto"/>
              <w:jc w:val="both"/>
              <w:rPr>
                <w:lang w:val="ru-RU"/>
              </w:rPr>
            </w:pPr>
            <w:r>
              <w:rPr>
                <w:lang w:val="ru-RU"/>
              </w:rPr>
              <w:t>1.</w:t>
            </w:r>
            <w:r w:rsidR="004B3431">
              <w:rPr>
                <w:lang w:val="ru-RU"/>
              </w:rPr>
              <w:t xml:space="preserve"> Возможность не позволять делать то, что подчинённые считают нужным.</w:t>
            </w:r>
          </w:p>
          <w:p w14:paraId="4D73BC19" w14:textId="6D097933" w:rsidR="00F131CF" w:rsidRPr="008C4447" w:rsidRDefault="00F131CF" w:rsidP="000C3AD8">
            <w:pPr>
              <w:spacing w:line="276" w:lineRule="auto"/>
              <w:jc w:val="both"/>
              <w:rPr>
                <w:lang w:val="ru-RU"/>
              </w:rPr>
            </w:pPr>
            <w:r>
              <w:rPr>
                <w:lang w:val="ru-RU"/>
              </w:rPr>
              <w:t>2. Возможность заставлять людей делать что-либо.</w:t>
            </w:r>
          </w:p>
          <w:p w14:paraId="112E77FB" w14:textId="27D86EE7" w:rsidR="00F131CF" w:rsidRPr="00F131CF" w:rsidRDefault="00F131CF" w:rsidP="000C3AD8">
            <w:pPr>
              <w:spacing w:line="276" w:lineRule="auto"/>
              <w:jc w:val="both"/>
              <w:rPr>
                <w:lang w:val="ru-RU"/>
              </w:rPr>
            </w:pPr>
            <w:r>
              <w:rPr>
                <w:lang w:val="ru-RU"/>
              </w:rPr>
              <w:t>3.</w:t>
            </w:r>
            <w:r w:rsidR="004B3431">
              <w:rPr>
                <w:lang w:val="ru-RU"/>
              </w:rPr>
              <w:t xml:space="preserve"> Возможность внушать людям некие представления, интересы, взгляды.</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BF78F5" w14:textId="78292703" w:rsidR="0089454F" w:rsidRDefault="004B3431" w:rsidP="000C3AD8">
            <w:pPr>
              <w:spacing w:line="276" w:lineRule="auto"/>
              <w:rPr>
                <w:lang w:val="ru-RU"/>
              </w:rPr>
            </w:pPr>
            <w:r>
              <w:rPr>
                <w:lang w:val="ru-RU"/>
              </w:rPr>
              <w:t>А – 2</w:t>
            </w:r>
          </w:p>
          <w:p w14:paraId="4D767955" w14:textId="100D3588" w:rsidR="004B3431" w:rsidRDefault="004B3431" w:rsidP="000C3AD8">
            <w:pPr>
              <w:spacing w:line="276" w:lineRule="auto"/>
              <w:rPr>
                <w:lang w:val="ru-RU"/>
              </w:rPr>
            </w:pPr>
            <w:proofErr w:type="gramStart"/>
            <w:r>
              <w:rPr>
                <w:lang w:val="ru-RU"/>
              </w:rPr>
              <w:t>Б</w:t>
            </w:r>
            <w:proofErr w:type="gramEnd"/>
            <w:r>
              <w:rPr>
                <w:lang w:val="ru-RU"/>
              </w:rPr>
              <w:t xml:space="preserve"> – 1 </w:t>
            </w:r>
          </w:p>
          <w:p w14:paraId="3EBD843E" w14:textId="0A70C9B3" w:rsidR="004B3431" w:rsidRPr="00F131CF" w:rsidRDefault="004B3431" w:rsidP="000C3AD8">
            <w:pPr>
              <w:spacing w:line="276" w:lineRule="auto"/>
              <w:rPr>
                <w:lang w:val="ru-RU"/>
              </w:rPr>
            </w:pPr>
            <w:r>
              <w:rPr>
                <w:lang w:val="ru-RU"/>
              </w:rPr>
              <w:t>В – 3</w:t>
            </w:r>
          </w:p>
        </w:tc>
      </w:tr>
      <w:tr w:rsidR="0089454F" w14:paraId="32AAB2EF" w14:textId="77777777" w:rsidTr="006B508B">
        <w:trPr>
          <w:trHeight w:val="269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9F0663" w14:textId="77777777" w:rsidR="0089454F" w:rsidRDefault="0011467F" w:rsidP="000C3AD8">
            <w:pPr>
              <w:pStyle w:val="2A"/>
              <w:spacing w:line="276" w:lineRule="auto"/>
              <w:jc w:val="both"/>
            </w:pPr>
            <w:r>
              <w:rPr>
                <w:sz w:val="24"/>
                <w:szCs w:val="24"/>
              </w:rPr>
              <w:t>4.</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7125CE" w14:textId="77777777" w:rsidR="009A1009" w:rsidRDefault="009A1009" w:rsidP="000C3AD8">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А. Политическая психология</w:t>
            </w:r>
          </w:p>
          <w:p w14:paraId="43C415F8" w14:textId="77777777" w:rsidR="009A1009" w:rsidRDefault="009A1009" w:rsidP="000C3AD8">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Б. Политическая антропология</w:t>
            </w:r>
          </w:p>
          <w:p w14:paraId="548BA588" w14:textId="77777777" w:rsidR="009A1009" w:rsidRDefault="009A1009" w:rsidP="000C3AD8">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В. Политическая экология</w:t>
            </w:r>
          </w:p>
          <w:p w14:paraId="0C5A3577" w14:textId="77777777" w:rsidR="009A1009" w:rsidRDefault="009A1009" w:rsidP="000C3AD8">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Г. Политическая философия</w:t>
            </w:r>
          </w:p>
          <w:p w14:paraId="7BC1CEA6" w14:textId="77777777" w:rsidR="009A1009" w:rsidRDefault="009A1009" w:rsidP="000C3AD8">
            <w:pPr>
              <w:pStyle w:val="2"/>
              <w:spacing w:line="276" w:lineRule="auto"/>
              <w:jc w:val="both"/>
              <w:rPr>
                <w:rFonts w:ascii="Times New Roman" w:eastAsia="Times New Roman" w:hAnsi="Times New Roman" w:cs="Times New Roman"/>
                <w:sz w:val="24"/>
                <w:szCs w:val="24"/>
              </w:rPr>
            </w:pPr>
          </w:p>
          <w:p w14:paraId="5521ADE4" w14:textId="7307074B" w:rsidR="009A1009" w:rsidRDefault="009A1009" w:rsidP="000C3AD8">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1. Исследует идеи, относящиеся к по</w:t>
            </w:r>
            <w:r>
              <w:rPr>
                <w:rFonts w:ascii="Times New Roman" w:hAnsi="Times New Roman"/>
                <w:sz w:val="24"/>
                <w:szCs w:val="24"/>
              </w:rPr>
              <w:softHyphen/>
              <w:t xml:space="preserve">литике, преимущественно — к истории мысли, сущности и ценностям </w:t>
            </w:r>
            <w:r w:rsidR="00E13AB4">
              <w:rPr>
                <w:rFonts w:ascii="Times New Roman" w:hAnsi="Times New Roman"/>
                <w:sz w:val="24"/>
                <w:szCs w:val="24"/>
              </w:rPr>
              <w:t>политической</w:t>
            </w:r>
            <w:r>
              <w:rPr>
                <w:rFonts w:ascii="Times New Roman" w:hAnsi="Times New Roman"/>
                <w:sz w:val="24"/>
                <w:szCs w:val="24"/>
              </w:rPr>
              <w:t xml:space="preserve">̆ </w:t>
            </w:r>
            <w:r w:rsidR="00E13AB4">
              <w:rPr>
                <w:rFonts w:ascii="Times New Roman" w:hAnsi="Times New Roman"/>
                <w:sz w:val="24"/>
                <w:szCs w:val="24"/>
              </w:rPr>
              <w:t>действительности</w:t>
            </w:r>
            <w:r>
              <w:rPr>
                <w:rFonts w:ascii="Times New Roman" w:hAnsi="Times New Roman"/>
                <w:sz w:val="24"/>
                <w:szCs w:val="24"/>
              </w:rPr>
              <w:t>.</w:t>
            </w:r>
          </w:p>
          <w:p w14:paraId="0818D9C6" w14:textId="62EB02BB" w:rsidR="009A1009" w:rsidRDefault="009A1009" w:rsidP="000C3AD8">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2. Исследует связь современного политического поведения с более широкой, </w:t>
            </w:r>
            <w:r w:rsidR="00E13AB4">
              <w:rPr>
                <w:rFonts w:ascii="Times New Roman" w:hAnsi="Times New Roman"/>
                <w:sz w:val="24"/>
                <w:szCs w:val="24"/>
              </w:rPr>
              <w:t>исходное</w:t>
            </w:r>
            <w:r>
              <w:rPr>
                <w:rFonts w:ascii="Times New Roman" w:hAnsi="Times New Roman"/>
                <w:sz w:val="24"/>
                <w:szCs w:val="24"/>
              </w:rPr>
              <w:t xml:space="preserve">, </w:t>
            </w:r>
            <w:r w:rsidR="00E13AB4">
              <w:rPr>
                <w:rFonts w:ascii="Times New Roman" w:hAnsi="Times New Roman"/>
                <w:sz w:val="24"/>
                <w:szCs w:val="24"/>
              </w:rPr>
              <w:t>групповое</w:t>
            </w:r>
            <w:r>
              <w:rPr>
                <w:rFonts w:ascii="Times New Roman" w:hAnsi="Times New Roman"/>
                <w:sz w:val="24"/>
                <w:szCs w:val="24"/>
              </w:rPr>
              <w:t xml:space="preserve"> </w:t>
            </w:r>
            <w:r w:rsidR="00E13AB4">
              <w:rPr>
                <w:rFonts w:ascii="Times New Roman" w:hAnsi="Times New Roman"/>
                <w:sz w:val="24"/>
                <w:szCs w:val="24"/>
              </w:rPr>
              <w:t>культурой</w:t>
            </w:r>
            <w:r>
              <w:rPr>
                <w:rFonts w:ascii="Times New Roman" w:hAnsi="Times New Roman"/>
                <w:sz w:val="24"/>
                <w:szCs w:val="24"/>
              </w:rPr>
              <w:t xml:space="preserve"> и разви</w:t>
            </w:r>
            <w:r>
              <w:rPr>
                <w:rFonts w:ascii="Times New Roman" w:hAnsi="Times New Roman"/>
                <w:sz w:val="24"/>
                <w:szCs w:val="24"/>
              </w:rPr>
              <w:softHyphen/>
              <w:t xml:space="preserve">тие </w:t>
            </w:r>
            <w:r w:rsidR="00E13AB4">
              <w:rPr>
                <w:rFonts w:ascii="Times New Roman" w:hAnsi="Times New Roman"/>
                <w:sz w:val="24"/>
                <w:szCs w:val="24"/>
              </w:rPr>
              <w:t>политической</w:t>
            </w:r>
            <w:r>
              <w:rPr>
                <w:rFonts w:ascii="Times New Roman" w:hAnsi="Times New Roman"/>
                <w:sz w:val="24"/>
                <w:szCs w:val="24"/>
              </w:rPr>
              <w:t xml:space="preserve"> практики от изначальных ее вариантов к нынешнему дню. </w:t>
            </w:r>
          </w:p>
          <w:p w14:paraId="3C674185" w14:textId="77777777" w:rsidR="009A1009" w:rsidRDefault="009A1009" w:rsidP="000C3AD8">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Исследует</w:t>
            </w:r>
            <w:proofErr w:type="gramEnd"/>
            <w:r>
              <w:rPr>
                <w:rFonts w:ascii="Times New Roman" w:hAnsi="Times New Roman"/>
                <w:sz w:val="24"/>
                <w:szCs w:val="24"/>
              </w:rPr>
              <w:t xml:space="preserve"> прежде всего роль личности, ее установок, убеждений в политике. </w:t>
            </w:r>
          </w:p>
          <w:p w14:paraId="61E3CA4E" w14:textId="336E39A1" w:rsidR="009A1009" w:rsidRDefault="009A1009" w:rsidP="000C3AD8">
            <w:pPr>
              <w:pStyle w:val="2A"/>
              <w:spacing w:line="276" w:lineRule="auto"/>
              <w:jc w:val="both"/>
            </w:pPr>
            <w:r>
              <w:rPr>
                <w:sz w:val="24"/>
                <w:szCs w:val="24"/>
              </w:rPr>
              <w:t xml:space="preserve">4. Исследует отношения </w:t>
            </w:r>
            <w:r w:rsidR="00E13AB4">
              <w:rPr>
                <w:sz w:val="24"/>
                <w:szCs w:val="24"/>
              </w:rPr>
              <w:t>политической</w:t>
            </w:r>
            <w:r>
              <w:rPr>
                <w:sz w:val="24"/>
                <w:szCs w:val="24"/>
              </w:rPr>
              <w:t xml:space="preserve"> системы с </w:t>
            </w:r>
            <w:r w:rsidR="00E13AB4">
              <w:rPr>
                <w:sz w:val="24"/>
                <w:szCs w:val="24"/>
              </w:rPr>
              <w:t>физической</w:t>
            </w:r>
            <w:r>
              <w:rPr>
                <w:sz w:val="24"/>
                <w:szCs w:val="24"/>
              </w:rPr>
              <w:t xml:space="preserve">, </w:t>
            </w:r>
            <w:r w:rsidR="00E13AB4">
              <w:rPr>
                <w:sz w:val="24"/>
                <w:szCs w:val="24"/>
              </w:rPr>
              <w:t>культурной</w:t>
            </w:r>
            <w:r>
              <w:rPr>
                <w:sz w:val="24"/>
                <w:szCs w:val="24"/>
              </w:rPr>
              <w:t xml:space="preserve"> и </w:t>
            </w:r>
            <w:r w:rsidR="00E13AB4">
              <w:rPr>
                <w:sz w:val="24"/>
                <w:szCs w:val="24"/>
              </w:rPr>
              <w:t>социальной</w:t>
            </w:r>
            <w:r>
              <w:rPr>
                <w:sz w:val="24"/>
                <w:szCs w:val="24"/>
              </w:rPr>
              <w:t xml:space="preserve"> </w:t>
            </w:r>
            <w:r w:rsidR="00E13AB4">
              <w:rPr>
                <w:sz w:val="24"/>
                <w:szCs w:val="24"/>
              </w:rPr>
              <w:t>окружающей</w:t>
            </w:r>
            <w:r>
              <w:rPr>
                <w:sz w:val="24"/>
                <w:szCs w:val="24"/>
              </w:rPr>
              <w:t xml:space="preserve"> </w:t>
            </w:r>
            <w:r w:rsidR="00E13AB4">
              <w:rPr>
                <w:sz w:val="24"/>
                <w:szCs w:val="24"/>
              </w:rPr>
              <w:t>средой</w:t>
            </w:r>
            <w:r>
              <w:rPr>
                <w:sz w:val="24"/>
                <w:szCs w:val="24"/>
              </w:rPr>
              <w:t>.</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A8B70B8" w14:textId="77777777" w:rsidR="009A1009" w:rsidRDefault="009A1009" w:rsidP="000C3AD8">
            <w:pPr>
              <w:pStyle w:val="2"/>
              <w:spacing w:line="276" w:lineRule="auto"/>
              <w:jc w:val="both"/>
            </w:pPr>
            <w:r>
              <w:rPr>
                <w:rFonts w:ascii="Times New Roman" w:hAnsi="Times New Roman"/>
                <w:sz w:val="24"/>
                <w:szCs w:val="24"/>
              </w:rPr>
              <w:t>А — 3</w:t>
            </w:r>
          </w:p>
          <w:p w14:paraId="226FEBE8" w14:textId="77777777" w:rsidR="009A1009" w:rsidRDefault="009A1009" w:rsidP="000C3AD8">
            <w:pPr>
              <w:pStyle w:val="2"/>
              <w:spacing w:line="276" w:lineRule="auto"/>
              <w:jc w:val="both"/>
            </w:pPr>
            <w:proofErr w:type="gramStart"/>
            <w:r>
              <w:rPr>
                <w:rFonts w:ascii="Times New Roman" w:hAnsi="Times New Roman"/>
                <w:sz w:val="24"/>
                <w:szCs w:val="24"/>
              </w:rPr>
              <w:t>Б</w:t>
            </w:r>
            <w:proofErr w:type="gramEnd"/>
            <w:r>
              <w:rPr>
                <w:rFonts w:ascii="Times New Roman" w:hAnsi="Times New Roman"/>
                <w:sz w:val="24"/>
                <w:szCs w:val="24"/>
              </w:rPr>
              <w:t xml:space="preserve"> — 2</w:t>
            </w:r>
          </w:p>
          <w:p w14:paraId="3AB9EB70" w14:textId="77777777" w:rsidR="009A1009" w:rsidRDefault="009A1009" w:rsidP="000C3AD8">
            <w:pPr>
              <w:pStyle w:val="2"/>
              <w:spacing w:line="276" w:lineRule="auto"/>
              <w:jc w:val="both"/>
            </w:pPr>
            <w:r>
              <w:rPr>
                <w:rFonts w:ascii="Times New Roman" w:hAnsi="Times New Roman"/>
                <w:sz w:val="24"/>
                <w:szCs w:val="24"/>
              </w:rPr>
              <w:t>В — 4</w:t>
            </w:r>
          </w:p>
          <w:p w14:paraId="59D099D7" w14:textId="0989FE75" w:rsidR="009A1009" w:rsidRDefault="009A1009" w:rsidP="000C3AD8">
            <w:pPr>
              <w:pStyle w:val="2A"/>
              <w:spacing w:line="276" w:lineRule="auto"/>
              <w:jc w:val="both"/>
            </w:pPr>
            <w:r>
              <w:rPr>
                <w:sz w:val="24"/>
                <w:szCs w:val="24"/>
              </w:rPr>
              <w:t>Г — 1</w:t>
            </w:r>
          </w:p>
        </w:tc>
      </w:tr>
      <w:tr w:rsidR="0089454F" w14:paraId="6A0075BC" w14:textId="77777777" w:rsidTr="006B508B">
        <w:trPr>
          <w:trHeight w:val="2615"/>
        </w:trPr>
        <w:tc>
          <w:tcPr>
            <w:tcW w:w="3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9F4EE4" w14:textId="77777777" w:rsidR="0089454F" w:rsidRDefault="0011467F" w:rsidP="000C3AD8">
            <w:pPr>
              <w:pStyle w:val="2A"/>
              <w:spacing w:line="276" w:lineRule="auto"/>
              <w:jc w:val="both"/>
            </w:pPr>
            <w:r>
              <w:rPr>
                <w:sz w:val="24"/>
                <w:szCs w:val="24"/>
              </w:rPr>
              <w:t>5.</w:t>
            </w:r>
          </w:p>
        </w:tc>
        <w:tc>
          <w:tcPr>
            <w:tcW w:w="627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A15E7A" w14:textId="77777777" w:rsidR="009A1009" w:rsidRDefault="009A1009" w:rsidP="000C3AD8">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А. Интенсивный экономический рост</w:t>
            </w:r>
          </w:p>
          <w:p w14:paraId="1EB252F4" w14:textId="77777777" w:rsidR="009A1009" w:rsidRDefault="009A1009" w:rsidP="000C3AD8">
            <w:pPr>
              <w:pStyle w:val="2"/>
              <w:spacing w:line="276" w:lineRule="auto"/>
              <w:jc w:val="both"/>
              <w:rPr>
                <w:rFonts w:ascii="Times New Roman" w:eastAsia="Times New Roman" w:hAnsi="Times New Roman" w:cs="Times New Roman"/>
                <w:b/>
                <w:bCs/>
                <w:sz w:val="24"/>
                <w:szCs w:val="24"/>
              </w:rPr>
            </w:pPr>
            <w:r>
              <w:rPr>
                <w:rFonts w:ascii="Times New Roman" w:hAnsi="Times New Roman"/>
                <w:b/>
                <w:bCs/>
                <w:sz w:val="24"/>
                <w:szCs w:val="24"/>
              </w:rPr>
              <w:t>Б. Экстенсивный экономический рост</w:t>
            </w:r>
          </w:p>
          <w:p w14:paraId="3A250BF2" w14:textId="77777777" w:rsidR="009A1009" w:rsidRDefault="009A1009" w:rsidP="000C3AD8">
            <w:pPr>
              <w:pStyle w:val="2"/>
              <w:spacing w:line="276" w:lineRule="auto"/>
              <w:jc w:val="both"/>
              <w:rPr>
                <w:rFonts w:ascii="Times New Roman" w:eastAsia="Times New Roman" w:hAnsi="Times New Roman" w:cs="Times New Roman"/>
                <w:sz w:val="24"/>
                <w:szCs w:val="24"/>
              </w:rPr>
            </w:pPr>
          </w:p>
          <w:p w14:paraId="3A480A52" w14:textId="77777777" w:rsidR="009A1009" w:rsidRDefault="009A1009" w:rsidP="000C3AD8">
            <w:pPr>
              <w:pStyle w:val="2"/>
              <w:spacing w:line="276" w:lineRule="auto"/>
              <w:jc w:val="both"/>
              <w:rPr>
                <w:rFonts w:ascii="Times New Roman" w:eastAsia="Times New Roman" w:hAnsi="Times New Roman" w:cs="Times New Roman"/>
                <w:sz w:val="24"/>
                <w:szCs w:val="24"/>
              </w:rPr>
            </w:pPr>
            <w:r>
              <w:rPr>
                <w:rFonts w:ascii="Times New Roman" w:hAnsi="Times New Roman"/>
                <w:sz w:val="24"/>
                <w:szCs w:val="24"/>
              </w:rPr>
              <w:t xml:space="preserve">1.Увеличение производственного капитала, трудовых, природных ресурсов </w:t>
            </w:r>
            <w:r>
              <w:rPr>
                <w:rFonts w:ascii="Times Roman" w:eastAsia="Times Roman" w:hAnsi="Times Roman" w:cs="Times Roman"/>
                <w:sz w:val="24"/>
                <w:szCs w:val="24"/>
              </w:rPr>
              <w:br/>
            </w:r>
            <w:r>
              <w:rPr>
                <w:rFonts w:ascii="Times Roman" w:hAnsi="Times Roman"/>
                <w:sz w:val="24"/>
                <w:szCs w:val="24"/>
              </w:rPr>
              <w:t>2. П</w:t>
            </w:r>
            <w:r>
              <w:rPr>
                <w:rFonts w:ascii="Times New Roman" w:hAnsi="Times New Roman"/>
                <w:sz w:val="24"/>
                <w:szCs w:val="24"/>
              </w:rPr>
              <w:t>овышение квалификации работников</w:t>
            </w:r>
          </w:p>
          <w:p w14:paraId="3EE11B14" w14:textId="78C0C999" w:rsidR="009A1009" w:rsidRDefault="009A1009" w:rsidP="000C3AD8">
            <w:pPr>
              <w:pStyle w:val="2A"/>
              <w:spacing w:line="276" w:lineRule="auto"/>
              <w:jc w:val="both"/>
            </w:pPr>
            <w:r>
              <w:rPr>
                <w:sz w:val="24"/>
                <w:szCs w:val="24"/>
              </w:rPr>
              <w:t>3. Повышение производительности труда</w:t>
            </w:r>
            <w:r>
              <w:rPr>
                <w:rFonts w:ascii="Times Roman" w:eastAsia="Times Roman" w:hAnsi="Times Roman" w:cs="Times Roman"/>
                <w:sz w:val="24"/>
                <w:szCs w:val="24"/>
              </w:rPr>
              <w:br/>
            </w:r>
            <w:r>
              <w:rPr>
                <w:rFonts w:ascii="Times Roman" w:hAnsi="Times Roman"/>
                <w:sz w:val="24"/>
                <w:szCs w:val="24"/>
              </w:rPr>
              <w:t>4. У</w:t>
            </w:r>
            <w:r>
              <w:rPr>
                <w:sz w:val="24"/>
                <w:szCs w:val="24"/>
              </w:rPr>
              <w:t xml:space="preserve">величение объема потребления сырья, материалов, </w:t>
            </w:r>
            <w:r>
              <w:rPr>
                <w:rFonts w:ascii="Times Roman" w:eastAsia="Times Roman" w:hAnsi="Times Roman" w:cs="Times Roman"/>
                <w:sz w:val="24"/>
                <w:szCs w:val="24"/>
              </w:rPr>
              <w:br/>
            </w:r>
            <w:r>
              <w:rPr>
                <w:sz w:val="24"/>
                <w:szCs w:val="24"/>
              </w:rPr>
              <w:t xml:space="preserve">топлива, энергии и других ресурсов </w:t>
            </w:r>
            <w:r>
              <w:rPr>
                <w:rFonts w:ascii="Times Roman" w:eastAsia="Times Roman" w:hAnsi="Times Roman" w:cs="Times Roman"/>
                <w:sz w:val="24"/>
                <w:szCs w:val="24"/>
              </w:rPr>
              <w:br/>
            </w:r>
            <w:r>
              <w:rPr>
                <w:rFonts w:ascii="Times Roman" w:hAnsi="Times Roman"/>
                <w:sz w:val="24"/>
                <w:szCs w:val="24"/>
              </w:rPr>
              <w:t>5. С</w:t>
            </w:r>
            <w:r>
              <w:rPr>
                <w:sz w:val="24"/>
                <w:szCs w:val="24"/>
              </w:rPr>
              <w:t>овершенствование техники и технологий</w:t>
            </w:r>
          </w:p>
        </w:tc>
        <w:tc>
          <w:tcPr>
            <w:tcW w:w="3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C49276" w14:textId="77777777" w:rsidR="009A1009" w:rsidRDefault="009A1009" w:rsidP="000C3AD8">
            <w:pPr>
              <w:pStyle w:val="2"/>
              <w:spacing w:line="276" w:lineRule="auto"/>
              <w:jc w:val="both"/>
            </w:pPr>
            <w:r>
              <w:rPr>
                <w:rFonts w:ascii="Times New Roman" w:hAnsi="Times New Roman"/>
                <w:sz w:val="24"/>
                <w:szCs w:val="24"/>
              </w:rPr>
              <w:t>А — 2, 3, 5</w:t>
            </w:r>
          </w:p>
          <w:p w14:paraId="5A78DE99" w14:textId="15339E53" w:rsidR="009A1009" w:rsidRDefault="009A1009" w:rsidP="000C3AD8">
            <w:pPr>
              <w:pStyle w:val="2A"/>
              <w:spacing w:line="276" w:lineRule="auto"/>
              <w:jc w:val="both"/>
            </w:pPr>
            <w:proofErr w:type="gramStart"/>
            <w:r>
              <w:rPr>
                <w:sz w:val="24"/>
                <w:szCs w:val="24"/>
              </w:rPr>
              <w:t>Б</w:t>
            </w:r>
            <w:proofErr w:type="gramEnd"/>
            <w:r>
              <w:rPr>
                <w:sz w:val="24"/>
                <w:szCs w:val="24"/>
              </w:rPr>
              <w:t xml:space="preserve"> — 1, 4</w:t>
            </w:r>
          </w:p>
        </w:tc>
      </w:tr>
    </w:tbl>
    <w:p w14:paraId="2EB1AB8D" w14:textId="77777777" w:rsidR="0089454F" w:rsidRDefault="0089454F" w:rsidP="000C3AD8">
      <w:pPr>
        <w:widowControl w:val="0"/>
        <w:spacing w:line="276" w:lineRule="auto"/>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5"/>
        <w:gridCol w:w="6947"/>
        <w:gridCol w:w="2551"/>
      </w:tblGrid>
      <w:tr w:rsidR="0089454F" w:rsidRPr="002F697D" w14:paraId="6BC68537" w14:textId="77777777" w:rsidTr="006B508B">
        <w:trPr>
          <w:trHeight w:val="595"/>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10F1C88" w14:textId="77777777" w:rsidR="0089454F" w:rsidRDefault="0011467F" w:rsidP="000C3AD8">
            <w:pPr>
              <w:pStyle w:val="2A"/>
              <w:spacing w:line="276" w:lineRule="auto"/>
              <w:jc w:val="both"/>
            </w:pPr>
            <w:r>
              <w:rPr>
                <w:b/>
                <w:bCs/>
                <w:sz w:val="24"/>
                <w:szCs w:val="24"/>
              </w:rPr>
              <w:lastRenderedPageBreak/>
              <w:t xml:space="preserve">Укажите термин: </w:t>
            </w:r>
            <w:r>
              <w:rPr>
                <w:i/>
                <w:iCs/>
                <w:sz w:val="24"/>
                <w:szCs w:val="24"/>
              </w:rPr>
              <w:t>(максимальный балл - 10 баллов, по 2 балла за каждый полностью правильный ответ)</w:t>
            </w:r>
          </w:p>
        </w:tc>
      </w:tr>
      <w:tr w:rsidR="0089454F" w14:paraId="2D694038"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F179E7" w14:textId="77777777" w:rsidR="0089454F" w:rsidRDefault="0011467F" w:rsidP="000C3AD8">
            <w:pPr>
              <w:pStyle w:val="2A"/>
              <w:spacing w:line="276" w:lineRule="auto"/>
              <w:jc w:val="both"/>
            </w:pPr>
            <w:r>
              <w:rPr>
                <w:sz w:val="24"/>
                <w:szCs w:val="24"/>
              </w:rPr>
              <w:t>1.</w:t>
            </w:r>
          </w:p>
        </w:tc>
        <w:tc>
          <w:tcPr>
            <w:tcW w:w="69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DE748C" w14:textId="3D7B45AB" w:rsidR="0089454F" w:rsidRDefault="0011467F" w:rsidP="000C3AD8">
            <w:pPr>
              <w:pStyle w:val="2A"/>
              <w:spacing w:line="276" w:lineRule="auto"/>
              <w:rPr>
                <w:sz w:val="24"/>
                <w:szCs w:val="24"/>
                <w:shd w:val="clear" w:color="auto" w:fill="FFFFFF"/>
              </w:rPr>
            </w:pPr>
            <w:r>
              <w:rPr>
                <w:sz w:val="24"/>
                <w:szCs w:val="24"/>
              </w:rPr>
              <w:t>________________ ___________</w:t>
            </w:r>
            <w:r w:rsidR="00513B8F">
              <w:rPr>
                <w:sz w:val="24"/>
                <w:szCs w:val="24"/>
              </w:rPr>
              <w:t xml:space="preserve"> - учение</w:t>
            </w:r>
            <w:r>
              <w:rPr>
                <w:sz w:val="24"/>
                <w:szCs w:val="24"/>
                <w:shd w:val="clear" w:color="auto" w:fill="FFFFFF"/>
              </w:rPr>
              <w:t>, утверждающее</w:t>
            </w:r>
          </w:p>
          <w:p w14:paraId="142A12B4" w14:textId="1B194D80" w:rsidR="0089454F" w:rsidRDefault="0011467F" w:rsidP="000C3AD8">
            <w:pPr>
              <w:pStyle w:val="2A"/>
              <w:spacing w:line="276" w:lineRule="auto"/>
            </w:pPr>
            <w:r>
              <w:rPr>
                <w:sz w:val="24"/>
                <w:szCs w:val="24"/>
                <w:shd w:val="clear" w:color="auto" w:fill="FFFFFF"/>
              </w:rPr>
              <w:t>возможность абсолютно полного,</w:t>
            </w:r>
            <w:r w:rsidR="00513B8F">
              <w:rPr>
                <w:sz w:val="24"/>
                <w:szCs w:val="24"/>
                <w:shd w:val="clear" w:color="auto" w:fill="FFFFFF"/>
              </w:rPr>
              <w:t xml:space="preserve"> </w:t>
            </w:r>
            <w:r>
              <w:rPr>
                <w:sz w:val="24"/>
                <w:szCs w:val="24"/>
                <w:shd w:val="clear" w:color="auto" w:fill="FFFFFF"/>
              </w:rPr>
              <w:t>исчерпывающего познания мира.</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1C2FF9" w14:textId="77777777" w:rsidR="0089454F" w:rsidRDefault="0011467F" w:rsidP="000C3AD8">
            <w:pPr>
              <w:pStyle w:val="2A"/>
              <w:spacing w:line="276" w:lineRule="auto"/>
              <w:jc w:val="both"/>
            </w:pPr>
            <w:r>
              <w:rPr>
                <w:sz w:val="24"/>
                <w:szCs w:val="24"/>
              </w:rPr>
              <w:t>Гносеологический оптимизм</w:t>
            </w:r>
          </w:p>
        </w:tc>
      </w:tr>
      <w:tr w:rsidR="0089454F" w14:paraId="7CE9BD22"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D1793D" w14:textId="77777777" w:rsidR="0089454F" w:rsidRDefault="0011467F" w:rsidP="000C3AD8">
            <w:pPr>
              <w:pStyle w:val="2A"/>
              <w:spacing w:line="276" w:lineRule="auto"/>
              <w:jc w:val="both"/>
            </w:pPr>
            <w:r>
              <w:rPr>
                <w:sz w:val="24"/>
                <w:szCs w:val="24"/>
              </w:rPr>
              <w:t>2.</w:t>
            </w:r>
          </w:p>
        </w:tc>
        <w:tc>
          <w:tcPr>
            <w:tcW w:w="69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24EB48" w14:textId="2B4BA0BF" w:rsidR="0089454F" w:rsidRPr="00687755" w:rsidRDefault="0011467F" w:rsidP="000C3AD8">
            <w:pPr>
              <w:spacing w:line="276" w:lineRule="auto"/>
              <w:jc w:val="both"/>
              <w:rPr>
                <w:lang w:val="ru-RU"/>
              </w:rPr>
            </w:pPr>
            <w:r>
              <w:rPr>
                <w:lang w:val="ru-RU"/>
              </w:rPr>
              <w:t>____________ ________________ - средство платежа, чья стоимость или покупательная способность в качестве денег превосходит издержки их изготовления или ценность при использовании на иные цели</w:t>
            </w:r>
            <w:r w:rsidR="004B3431">
              <w:rPr>
                <w:lang w:val="ru-RU"/>
              </w:rPr>
              <w:t>.</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6305FF" w14:textId="77777777" w:rsidR="0089454F" w:rsidRDefault="0011467F" w:rsidP="000C3AD8">
            <w:pPr>
              <w:pStyle w:val="2A"/>
              <w:spacing w:line="276" w:lineRule="auto"/>
              <w:jc w:val="both"/>
            </w:pPr>
            <w:r>
              <w:rPr>
                <w:sz w:val="24"/>
                <w:szCs w:val="24"/>
              </w:rPr>
              <w:t>Символические деньги</w:t>
            </w:r>
          </w:p>
        </w:tc>
      </w:tr>
      <w:tr w:rsidR="0089454F" w14:paraId="70CBDD39"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09B5B7" w14:textId="77777777" w:rsidR="0089454F" w:rsidRDefault="0011467F" w:rsidP="000C3AD8">
            <w:pPr>
              <w:pStyle w:val="2A"/>
              <w:spacing w:line="276" w:lineRule="auto"/>
              <w:jc w:val="both"/>
            </w:pPr>
            <w:r>
              <w:rPr>
                <w:sz w:val="24"/>
                <w:szCs w:val="24"/>
              </w:rPr>
              <w:t>3.</w:t>
            </w:r>
          </w:p>
        </w:tc>
        <w:tc>
          <w:tcPr>
            <w:tcW w:w="69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8D0AC4" w14:textId="2488B31A" w:rsidR="0089454F" w:rsidRDefault="0011467F" w:rsidP="000C3AD8">
            <w:pPr>
              <w:pStyle w:val="2A"/>
              <w:spacing w:line="276" w:lineRule="auto"/>
              <w:jc w:val="both"/>
            </w:pPr>
            <w:r>
              <w:rPr>
                <w:sz w:val="24"/>
                <w:szCs w:val="24"/>
              </w:rPr>
              <w:t>______________________ _________________ - знания, умения людей, накопленные ими благодаря предыдущему обучению и опыту и способные приносить дополнительный доход</w:t>
            </w:r>
            <w:r w:rsidR="004B3431">
              <w:rPr>
                <w:sz w:val="24"/>
                <w:szCs w:val="24"/>
              </w:rPr>
              <w:t>.</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E2E083" w14:textId="77777777" w:rsidR="0089454F" w:rsidRDefault="0011467F" w:rsidP="000C3AD8">
            <w:pPr>
              <w:pStyle w:val="2A"/>
              <w:spacing w:line="276" w:lineRule="auto"/>
              <w:jc w:val="both"/>
            </w:pPr>
            <w:r>
              <w:rPr>
                <w:sz w:val="24"/>
                <w:szCs w:val="24"/>
              </w:rPr>
              <w:t>Человеческий капитал</w:t>
            </w:r>
          </w:p>
        </w:tc>
      </w:tr>
      <w:tr w:rsidR="0089454F" w14:paraId="2C6CBA24" w14:textId="77777777" w:rsidTr="004B3431">
        <w:trPr>
          <w:trHeight w:val="361"/>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F2D987" w14:textId="77777777" w:rsidR="0089454F" w:rsidRDefault="0011467F" w:rsidP="000C3AD8">
            <w:pPr>
              <w:pStyle w:val="2A"/>
              <w:spacing w:line="276" w:lineRule="auto"/>
              <w:jc w:val="both"/>
            </w:pPr>
            <w:r>
              <w:rPr>
                <w:sz w:val="24"/>
                <w:szCs w:val="24"/>
              </w:rPr>
              <w:t>4.</w:t>
            </w:r>
          </w:p>
        </w:tc>
        <w:tc>
          <w:tcPr>
            <w:tcW w:w="69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8FF9C5" w14:textId="77777777" w:rsidR="0089454F" w:rsidRPr="00687755" w:rsidRDefault="0011467F" w:rsidP="000C3AD8">
            <w:pPr>
              <w:spacing w:line="276" w:lineRule="auto"/>
              <w:jc w:val="both"/>
              <w:rPr>
                <w:lang w:val="ru-RU"/>
              </w:rPr>
            </w:pPr>
            <w:r>
              <w:rPr>
                <w:lang w:val="ru-RU"/>
              </w:rPr>
              <w:t>________________ ____________________ -  совокупность множества межличностных отношений, семейных, социальных, экономических, культурных, религиозных и других ассоциаций и структур, которые развиваются в данном сообществе вне рамок государства и без его непосредственного вмешательства либо помощи.</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6DB95C" w14:textId="77777777" w:rsidR="0089454F" w:rsidRDefault="0011467F" w:rsidP="000C3AD8">
            <w:pPr>
              <w:pStyle w:val="2A"/>
              <w:spacing w:line="276" w:lineRule="auto"/>
              <w:jc w:val="both"/>
            </w:pPr>
            <w:r>
              <w:rPr>
                <w:sz w:val="24"/>
                <w:szCs w:val="24"/>
              </w:rPr>
              <w:t>Гражданское общество</w:t>
            </w:r>
          </w:p>
        </w:tc>
      </w:tr>
      <w:tr w:rsidR="0089454F" w14:paraId="3981A010" w14:textId="77777777" w:rsidTr="004B3431">
        <w:trPr>
          <w:trHeight w:val="15"/>
        </w:trPr>
        <w:tc>
          <w:tcPr>
            <w:tcW w:w="42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22DC800" w14:textId="77777777" w:rsidR="0089454F" w:rsidRDefault="0011467F" w:rsidP="000C3AD8">
            <w:pPr>
              <w:pStyle w:val="2A"/>
              <w:spacing w:line="276" w:lineRule="auto"/>
              <w:jc w:val="both"/>
            </w:pPr>
            <w:r>
              <w:rPr>
                <w:sz w:val="24"/>
                <w:szCs w:val="24"/>
              </w:rPr>
              <w:t>5.</w:t>
            </w:r>
          </w:p>
        </w:tc>
        <w:tc>
          <w:tcPr>
            <w:tcW w:w="69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5E8870" w14:textId="77777777" w:rsidR="0089454F" w:rsidRDefault="0011467F" w:rsidP="000C3AD8">
            <w:pPr>
              <w:pStyle w:val="2A"/>
              <w:spacing w:line="276" w:lineRule="auto"/>
              <w:jc w:val="both"/>
            </w:pPr>
            <w:r>
              <w:rPr>
                <w:sz w:val="24"/>
                <w:szCs w:val="24"/>
              </w:rPr>
              <w:t>______________ ________- составная часть политической деятельности государства, регулирующая межэтнические отношения в различных сферах жизни общества, в основе которой лежит уважительное отношение к людям, представляющим любую этническую общность, установка на сотрудничество и сближение народов</w:t>
            </w:r>
          </w:p>
        </w:tc>
        <w:tc>
          <w:tcPr>
            <w:tcW w:w="2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2A4DB65" w14:textId="77777777" w:rsidR="0089454F" w:rsidRDefault="0011467F" w:rsidP="000C3AD8">
            <w:pPr>
              <w:pStyle w:val="2A"/>
              <w:spacing w:line="276" w:lineRule="auto"/>
              <w:jc w:val="both"/>
            </w:pPr>
            <w:r>
              <w:rPr>
                <w:sz w:val="24"/>
                <w:szCs w:val="24"/>
              </w:rPr>
              <w:t>Национальная политика</w:t>
            </w:r>
          </w:p>
        </w:tc>
      </w:tr>
    </w:tbl>
    <w:p w14:paraId="3CE64EB8" w14:textId="77777777" w:rsidR="0089454F" w:rsidRDefault="0089454F" w:rsidP="000C3AD8">
      <w:pPr>
        <w:widowControl w:val="0"/>
        <w:spacing w:line="276" w:lineRule="auto"/>
        <w:rPr>
          <w:lang w:val="ru-RU"/>
        </w:rPr>
      </w:pPr>
    </w:p>
    <w:p w14:paraId="4DB430CB" w14:textId="77777777" w:rsidR="000C3AD8" w:rsidRDefault="000C3AD8" w:rsidP="000C3AD8">
      <w:pPr>
        <w:widowControl w:val="0"/>
        <w:spacing w:line="276" w:lineRule="auto"/>
        <w:rPr>
          <w:lang w:val="ru-RU"/>
        </w:rPr>
      </w:pPr>
    </w:p>
    <w:p w14:paraId="14C0BBBB" w14:textId="77777777" w:rsidR="000C3AD8" w:rsidRDefault="000C3AD8" w:rsidP="000C3AD8">
      <w:pPr>
        <w:widowControl w:val="0"/>
        <w:spacing w:line="276" w:lineRule="auto"/>
        <w:rPr>
          <w:lang w:val="ru-RU"/>
        </w:rPr>
      </w:pPr>
    </w:p>
    <w:p w14:paraId="40EEC28F" w14:textId="77777777" w:rsidR="000C3AD8" w:rsidRDefault="000C3AD8" w:rsidP="000C3AD8">
      <w:pPr>
        <w:widowControl w:val="0"/>
        <w:spacing w:line="276" w:lineRule="auto"/>
        <w:rPr>
          <w:lang w:val="ru-RU"/>
        </w:rPr>
      </w:pPr>
    </w:p>
    <w:p w14:paraId="22AAC8AF" w14:textId="77777777" w:rsidR="000C3AD8" w:rsidRDefault="000C3AD8" w:rsidP="000C3AD8">
      <w:pPr>
        <w:widowControl w:val="0"/>
        <w:spacing w:line="276" w:lineRule="auto"/>
        <w:rPr>
          <w:lang w:val="ru-RU"/>
        </w:rPr>
      </w:pPr>
    </w:p>
    <w:p w14:paraId="0CE1A829" w14:textId="77777777" w:rsidR="000C3AD8" w:rsidRDefault="000C3AD8" w:rsidP="000C3AD8">
      <w:pPr>
        <w:widowControl w:val="0"/>
        <w:spacing w:line="276" w:lineRule="auto"/>
        <w:rPr>
          <w:lang w:val="ru-RU"/>
        </w:rPr>
      </w:pPr>
    </w:p>
    <w:p w14:paraId="47FCE46B" w14:textId="77777777" w:rsidR="000C3AD8" w:rsidRDefault="000C3AD8" w:rsidP="000C3AD8">
      <w:pPr>
        <w:widowControl w:val="0"/>
        <w:spacing w:line="276" w:lineRule="auto"/>
        <w:rPr>
          <w:lang w:val="ru-RU"/>
        </w:rPr>
      </w:pPr>
    </w:p>
    <w:p w14:paraId="4BD3A733" w14:textId="77777777" w:rsidR="000C3AD8" w:rsidRDefault="000C3AD8" w:rsidP="000C3AD8">
      <w:pPr>
        <w:widowControl w:val="0"/>
        <w:spacing w:line="276" w:lineRule="auto"/>
        <w:rPr>
          <w:lang w:val="ru-RU"/>
        </w:rPr>
      </w:pPr>
    </w:p>
    <w:p w14:paraId="11C23090" w14:textId="77777777" w:rsidR="000C3AD8" w:rsidRDefault="000C3AD8" w:rsidP="000C3AD8">
      <w:pPr>
        <w:widowControl w:val="0"/>
        <w:spacing w:line="276" w:lineRule="auto"/>
        <w:rPr>
          <w:lang w:val="ru-RU"/>
        </w:rPr>
      </w:pPr>
    </w:p>
    <w:p w14:paraId="61CDC067" w14:textId="77777777" w:rsidR="000C3AD8" w:rsidRDefault="000C3AD8" w:rsidP="000C3AD8">
      <w:pPr>
        <w:widowControl w:val="0"/>
        <w:spacing w:line="276" w:lineRule="auto"/>
        <w:rPr>
          <w:lang w:val="ru-RU"/>
        </w:rPr>
      </w:pPr>
    </w:p>
    <w:p w14:paraId="2D5B232F" w14:textId="77777777" w:rsidR="000C3AD8" w:rsidRDefault="000C3AD8" w:rsidP="000C3AD8">
      <w:pPr>
        <w:widowControl w:val="0"/>
        <w:spacing w:line="276" w:lineRule="auto"/>
        <w:rPr>
          <w:lang w:val="ru-RU"/>
        </w:rPr>
      </w:pPr>
    </w:p>
    <w:p w14:paraId="1C618DE7" w14:textId="77777777" w:rsidR="000C3AD8" w:rsidRDefault="000C3AD8" w:rsidP="000C3AD8">
      <w:pPr>
        <w:widowControl w:val="0"/>
        <w:spacing w:line="276" w:lineRule="auto"/>
        <w:rPr>
          <w:lang w:val="ru-RU"/>
        </w:rPr>
      </w:pPr>
    </w:p>
    <w:p w14:paraId="658DA9DD" w14:textId="77777777" w:rsidR="000C3AD8" w:rsidRDefault="000C3AD8" w:rsidP="000C3AD8">
      <w:pPr>
        <w:widowControl w:val="0"/>
        <w:spacing w:line="276" w:lineRule="auto"/>
        <w:rPr>
          <w:lang w:val="ru-RU"/>
        </w:rPr>
      </w:pPr>
    </w:p>
    <w:p w14:paraId="06BA600D" w14:textId="77777777" w:rsidR="000C3AD8" w:rsidRDefault="000C3AD8" w:rsidP="000C3AD8">
      <w:pPr>
        <w:widowControl w:val="0"/>
        <w:spacing w:line="276" w:lineRule="auto"/>
        <w:rPr>
          <w:lang w:val="ru-RU"/>
        </w:rPr>
      </w:pPr>
    </w:p>
    <w:p w14:paraId="37038141" w14:textId="77777777" w:rsidR="000C3AD8" w:rsidRDefault="000C3AD8" w:rsidP="000C3AD8">
      <w:pPr>
        <w:widowControl w:val="0"/>
        <w:spacing w:line="276" w:lineRule="auto"/>
        <w:rPr>
          <w:lang w:val="ru-RU"/>
        </w:rPr>
      </w:pPr>
    </w:p>
    <w:p w14:paraId="1C826CBD" w14:textId="77777777" w:rsidR="000C3AD8" w:rsidRDefault="000C3AD8" w:rsidP="000C3AD8">
      <w:pPr>
        <w:widowControl w:val="0"/>
        <w:spacing w:line="276" w:lineRule="auto"/>
        <w:rPr>
          <w:lang w:val="ru-RU"/>
        </w:rPr>
      </w:pPr>
    </w:p>
    <w:p w14:paraId="52924522" w14:textId="77777777" w:rsidR="000C3AD8" w:rsidRDefault="000C3AD8" w:rsidP="000C3AD8">
      <w:pPr>
        <w:widowControl w:val="0"/>
        <w:spacing w:line="276" w:lineRule="auto"/>
        <w:rPr>
          <w:lang w:val="ru-RU"/>
        </w:rPr>
      </w:pPr>
    </w:p>
    <w:p w14:paraId="50730537" w14:textId="77777777" w:rsidR="000C3AD8" w:rsidRDefault="000C3AD8" w:rsidP="000C3AD8">
      <w:pPr>
        <w:widowControl w:val="0"/>
        <w:spacing w:line="276" w:lineRule="auto"/>
        <w:rPr>
          <w:lang w:val="ru-RU"/>
        </w:rPr>
      </w:pPr>
    </w:p>
    <w:p w14:paraId="679BDCFB" w14:textId="77777777" w:rsidR="000C3AD8" w:rsidRPr="000C3AD8" w:rsidRDefault="000C3AD8" w:rsidP="000C3AD8">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529"/>
        <w:gridCol w:w="4394"/>
      </w:tblGrid>
      <w:tr w:rsidR="006E598D" w:rsidRPr="002F697D" w14:paraId="01C376B6" w14:textId="77777777" w:rsidTr="006B508B">
        <w:trPr>
          <w:trHeight w:val="595"/>
        </w:trPr>
        <w:tc>
          <w:tcPr>
            <w:tcW w:w="992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66B891" w14:textId="2916F74C" w:rsidR="006E598D" w:rsidRDefault="006E598D" w:rsidP="000C3AD8">
            <w:pPr>
              <w:pStyle w:val="2A"/>
              <w:spacing w:line="276" w:lineRule="auto"/>
              <w:ind w:hanging="87"/>
              <w:jc w:val="both"/>
            </w:pPr>
            <w:r w:rsidRPr="000B76D4">
              <w:rPr>
                <w:b/>
                <w:bCs/>
                <w:sz w:val="24"/>
                <w:szCs w:val="24"/>
              </w:rPr>
              <w:lastRenderedPageBreak/>
              <w:t xml:space="preserve">Решите логическую задачу: </w:t>
            </w:r>
            <w:r w:rsidRPr="000B76D4">
              <w:rPr>
                <w:i/>
                <w:iCs/>
                <w:sz w:val="24"/>
                <w:szCs w:val="24"/>
              </w:rPr>
              <w:t>(максимальный балл – 6 баллов: по 1 баллу за каждое верное соотнесение цвета рубашки и букета; 2 балла за верное обоснование)</w:t>
            </w:r>
          </w:p>
        </w:tc>
      </w:tr>
      <w:tr w:rsidR="005934E3" w:rsidRPr="002F697D" w14:paraId="0837E436" w14:textId="77777777" w:rsidTr="004B3431">
        <w:trPr>
          <w:trHeight w:val="5798"/>
        </w:trPr>
        <w:tc>
          <w:tcPr>
            <w:tcW w:w="5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6E73D4F" w14:textId="77777777" w:rsidR="006E598D" w:rsidRDefault="006E598D" w:rsidP="000C3AD8">
            <w:pPr>
              <w:pStyle w:val="a6"/>
              <w:tabs>
                <w:tab w:val="left" w:pos="708"/>
                <w:tab w:val="left" w:pos="1416"/>
                <w:tab w:val="left" w:pos="2124"/>
                <w:tab w:val="left" w:pos="2832"/>
                <w:tab w:val="left" w:pos="3540"/>
                <w:tab w:val="left" w:pos="4248"/>
                <w:tab w:val="left" w:pos="4956"/>
                <w:tab w:val="left" w:pos="5664"/>
              </w:tabs>
              <w:spacing w:before="0" w:after="240" w:line="276" w:lineRule="auto"/>
              <w:jc w:val="both"/>
              <w:rPr>
                <w:rFonts w:ascii="Times New Roman" w:hAnsi="Times New Roman"/>
                <w:b/>
                <w:bCs/>
                <w:u w:color="000000"/>
                <w14:textOutline w14:w="12700" w14:cap="flat" w14:cmpd="sng" w14:algn="ctr">
                  <w14:noFill/>
                  <w14:prstDash w14:val="solid"/>
                  <w14:miter w14:lim="400000"/>
                </w14:textOutline>
              </w:rPr>
            </w:pPr>
            <w:r>
              <w:rPr>
                <w:rFonts w:ascii="Times New Roman" w:hAnsi="Times New Roman"/>
                <w:b/>
                <w:bCs/>
                <w:u w:color="000000"/>
                <w14:textOutline w14:w="12700" w14:cap="flat" w14:cmpd="sng" w14:algn="ctr">
                  <w14:noFill/>
                  <w14:prstDash w14:val="solid"/>
                  <w14:miter w14:lim="400000"/>
                </w14:textOutline>
              </w:rPr>
              <w:t xml:space="preserve">В весенний солнечный день к девочке Лене подошли четверо молодых людей </w:t>
            </w:r>
            <w:proofErr w:type="gramStart"/>
            <w:r>
              <w:rPr>
                <w:rFonts w:ascii="Times New Roman" w:hAnsi="Times New Roman"/>
                <w:b/>
                <w:bCs/>
                <w:u w:color="000000"/>
                <w14:textOutline w14:w="12700" w14:cap="flat" w14:cmpd="sng" w14:algn="ctr">
                  <w14:noFill/>
                  <w14:prstDash w14:val="solid"/>
                  <w14:miter w14:lim="400000"/>
                </w14:textOutline>
              </w:rPr>
              <w:t>в</w:t>
            </w:r>
            <w:proofErr w:type="gramEnd"/>
            <w:r>
              <w:rPr>
                <w:rFonts w:ascii="Times New Roman" w:hAnsi="Times New Roman"/>
                <w:b/>
                <w:bCs/>
                <w:u w:color="000000"/>
                <w14:textOutline w14:w="12700" w14:cap="flat" w14:cmpd="sng" w14:algn="ctr">
                  <w14:noFill/>
                  <w14:prstDash w14:val="solid"/>
                  <w14:miter w14:lim="400000"/>
                </w14:textOutline>
              </w:rPr>
              <w:t xml:space="preserve"> </w:t>
            </w:r>
            <w:proofErr w:type="gramStart"/>
            <w:r>
              <w:rPr>
                <w:rFonts w:ascii="Times New Roman" w:hAnsi="Times New Roman"/>
                <w:b/>
                <w:bCs/>
                <w:u w:color="000000"/>
                <w14:textOutline w14:w="12700" w14:cap="flat" w14:cmpd="sng" w14:algn="ctr">
                  <w14:noFill/>
                  <w14:prstDash w14:val="solid"/>
                  <w14:miter w14:lim="400000"/>
                </w14:textOutline>
              </w:rPr>
              <w:t>белой</w:t>
            </w:r>
            <w:proofErr w:type="gramEnd"/>
            <w:r>
              <w:rPr>
                <w:rFonts w:ascii="Times New Roman" w:hAnsi="Times New Roman"/>
                <w:b/>
                <w:bCs/>
                <w:u w:color="000000"/>
                <w14:textOutline w14:w="12700" w14:cap="flat" w14:cmpd="sng" w14:algn="ctr">
                  <w14:noFill/>
                  <w14:prstDash w14:val="solid"/>
                  <w14:miter w14:lim="400000"/>
                </w14:textOutline>
              </w:rPr>
              <w:t xml:space="preserve">, желтой, голубой и красной рубашках. Каждый из них подарил Лене ровно по одному букету цветов. Рассматривая красные тюльпаны, белые астры, голубые гвоздики и желтые розы, Лена обнаружила, что парни дарили ей цветы, цвет которых не совпадал с цветом их рубашек. Она рассказала о своем открытии новым друзьям. «Ты права, впрочем, я никогда не дарю красные цветы», - сказал парень в желтой рубашке. «А я не ношу белых рубашек», - промолвил бывший хозяин тюльпанов. «А нам не нравятся гвоздики», - заявили двое оставшихся парней. Выясните, кто какие именно цветы подарил Лене? </w:t>
            </w:r>
          </w:p>
          <w:p w14:paraId="3027E9A6" w14:textId="77777777" w:rsidR="006E598D" w:rsidRDefault="006E598D" w:rsidP="000C3AD8">
            <w:pPr>
              <w:pStyle w:val="a6"/>
              <w:tabs>
                <w:tab w:val="left" w:pos="708"/>
                <w:tab w:val="left" w:pos="1416"/>
                <w:tab w:val="left" w:pos="2124"/>
                <w:tab w:val="left" w:pos="2832"/>
                <w:tab w:val="left" w:pos="3540"/>
                <w:tab w:val="left" w:pos="4248"/>
                <w:tab w:val="left" w:pos="4956"/>
                <w:tab w:val="left" w:pos="5664"/>
              </w:tabs>
              <w:spacing w:before="0" w:after="240" w:line="276" w:lineRule="auto"/>
              <w:jc w:val="both"/>
              <w:rPr>
                <w:rFonts w:ascii="Times New Roman" w:hAnsi="Times New Roman"/>
                <w:b/>
                <w:bCs/>
                <w:u w:color="000000"/>
                <w14:textOutline w14:w="12700" w14:cap="flat" w14:cmpd="sng" w14:algn="ctr">
                  <w14:noFill/>
                  <w14:prstDash w14:val="solid"/>
                  <w14:miter w14:lim="400000"/>
                </w14:textOutline>
              </w:rPr>
            </w:pPr>
          </w:p>
          <w:p w14:paraId="1F4675A6" w14:textId="556CB84D" w:rsidR="006E598D" w:rsidRDefault="006E598D"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76" w:lineRule="auto"/>
            </w:pPr>
          </w:p>
        </w:tc>
        <w:tc>
          <w:tcPr>
            <w:tcW w:w="439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A83088" w14:textId="77777777" w:rsidR="006E598D" w:rsidRDefault="006E598D" w:rsidP="000C3AD8">
            <w:pPr>
              <w:pStyle w:val="a6"/>
              <w:tabs>
                <w:tab w:val="left" w:pos="708"/>
                <w:tab w:val="left" w:pos="1416"/>
                <w:tab w:val="left" w:pos="2124"/>
                <w:tab w:val="left" w:pos="2832"/>
              </w:tabs>
              <w:spacing w:before="0" w:after="240" w:line="276" w:lineRule="auto"/>
              <w:jc w:val="both"/>
              <w:rPr>
                <w:rFonts w:ascii="Times New Roman" w:eastAsia="Times New Roman" w:hAnsi="Times New Roman" w:cs="Times New Roman"/>
                <w:u w:color="000000"/>
                <w14:textOutline w14:w="12700" w14:cap="flat" w14:cmpd="sng" w14:algn="ctr">
                  <w14:noFill/>
                  <w14:prstDash w14:val="solid"/>
                  <w14:miter w14:lim="400000"/>
                </w14:textOutline>
              </w:rPr>
            </w:pPr>
            <w:r>
              <w:rPr>
                <w:rFonts w:ascii="Times New Roman" w:hAnsi="Times New Roman"/>
                <w:u w:color="000000"/>
                <w14:textOutline w14:w="12700" w14:cap="flat" w14:cmpd="sng" w14:algn="ctr">
                  <w14:noFill/>
                  <w14:prstDash w14:val="solid"/>
                  <w14:miter w14:lim="400000"/>
                </w14:textOutline>
              </w:rPr>
              <w:t>Мальчик в голубой рубашке подарил букет красных тюльпанов; мальчик в белой рубашке – желтых роз; мальчик в желтой рубашке – голубых гвоздик; мальчик в красной рубашке – белых астр.</w:t>
            </w:r>
          </w:p>
          <w:p w14:paraId="625A9178" w14:textId="77777777" w:rsidR="006E598D" w:rsidRDefault="006E598D" w:rsidP="000C3AD8">
            <w:pPr>
              <w:pStyle w:val="a6"/>
              <w:tabs>
                <w:tab w:val="left" w:pos="708"/>
                <w:tab w:val="left" w:pos="1416"/>
                <w:tab w:val="left" w:pos="2124"/>
                <w:tab w:val="left" w:pos="2832"/>
              </w:tabs>
              <w:spacing w:before="0" w:after="240" w:line="276" w:lineRule="auto"/>
              <w:jc w:val="both"/>
              <w:rPr>
                <w:rFonts w:ascii="Times New Roman" w:eastAsia="Times New Roman" w:hAnsi="Times New Roman" w:cs="Times New Roman"/>
                <w:u w:color="000000"/>
                <w14:textOutline w14:w="12700" w14:cap="flat" w14:cmpd="sng" w14:algn="ctr">
                  <w14:noFill/>
                  <w14:prstDash w14:val="solid"/>
                  <w14:miter w14:lim="400000"/>
                </w14:textOutline>
              </w:rPr>
            </w:pPr>
            <w:r>
              <w:rPr>
                <w:rFonts w:ascii="Times New Roman" w:hAnsi="Times New Roman"/>
                <w:u w:color="000000"/>
                <w14:textOutline w14:w="12700" w14:cap="flat" w14:cmpd="sng" w14:algn="ctr">
                  <w14:noFill/>
                  <w14:prstDash w14:val="solid"/>
                  <w14:miter w14:lim="400000"/>
                </w14:textOutline>
              </w:rPr>
              <w:t>1) Исходя из первой реплики ясно, что мальчик в желтой рубашке не дарит красные тюльпаны и желтые розы (из-за цвета рубашки), значит, может дарить голубые гвоздики и белые астры</w:t>
            </w:r>
          </w:p>
          <w:p w14:paraId="478B8E0C" w14:textId="77777777" w:rsidR="006E598D" w:rsidRDefault="006E598D" w:rsidP="000C3AD8">
            <w:pPr>
              <w:pStyle w:val="a6"/>
              <w:tabs>
                <w:tab w:val="left" w:pos="708"/>
                <w:tab w:val="left" w:pos="1416"/>
                <w:tab w:val="left" w:pos="2124"/>
                <w:tab w:val="left" w:pos="2832"/>
              </w:tabs>
              <w:spacing w:before="0" w:after="240" w:line="276" w:lineRule="auto"/>
              <w:jc w:val="both"/>
              <w:rPr>
                <w:rFonts w:ascii="Times New Roman" w:eastAsia="Times New Roman" w:hAnsi="Times New Roman" w:cs="Times New Roman"/>
                <w:u w:color="000000"/>
                <w14:textOutline w14:w="12700" w14:cap="flat" w14:cmpd="sng" w14:algn="ctr">
                  <w14:noFill/>
                  <w14:prstDash w14:val="solid"/>
                  <w14:miter w14:lim="400000"/>
                </w14:textOutline>
              </w:rPr>
            </w:pPr>
            <w:r>
              <w:rPr>
                <w:rFonts w:ascii="Times New Roman" w:hAnsi="Times New Roman"/>
                <w:u w:color="000000"/>
                <w14:textOutline w14:w="12700" w14:cap="flat" w14:cmpd="sng" w14:algn="ctr">
                  <w14:noFill/>
                  <w14:prstDash w14:val="solid"/>
                  <w14:miter w14:lim="400000"/>
                </w14:textOutline>
              </w:rPr>
              <w:t xml:space="preserve">2) Мальчик, который подарил красные тюльпаны, не носит белых (из-за его высказывания), красных и желтых (см. п. 1) рубашек, </w:t>
            </w:r>
            <w:proofErr w:type="gramStart"/>
            <w:r>
              <w:rPr>
                <w:rFonts w:ascii="Times New Roman" w:hAnsi="Times New Roman"/>
                <w:u w:color="000000"/>
                <w14:textOutline w14:w="12700" w14:cap="flat" w14:cmpd="sng" w14:algn="ctr">
                  <w14:noFill/>
                  <w14:prstDash w14:val="solid"/>
                  <w14:miter w14:lim="400000"/>
                </w14:textOutline>
              </w:rPr>
              <w:t>значит</w:t>
            </w:r>
            <w:proofErr w:type="gramEnd"/>
            <w:r>
              <w:rPr>
                <w:rFonts w:ascii="Times New Roman" w:hAnsi="Times New Roman"/>
                <w:u w:color="000000"/>
                <w14:textOutline w14:w="12700" w14:cap="flat" w14:cmpd="sng" w14:algn="ctr">
                  <w14:noFill/>
                  <w14:prstDash w14:val="solid"/>
                  <w14:miter w14:lim="400000"/>
                </w14:textOutline>
              </w:rPr>
              <w:t xml:space="preserve"> носит голубую рубашку </w:t>
            </w:r>
          </w:p>
          <w:p w14:paraId="4FD539F3" w14:textId="77777777" w:rsidR="006E598D" w:rsidRDefault="006E598D" w:rsidP="000C3AD8">
            <w:pPr>
              <w:pStyle w:val="a6"/>
              <w:tabs>
                <w:tab w:val="left" w:pos="708"/>
                <w:tab w:val="left" w:pos="1416"/>
                <w:tab w:val="left" w:pos="2124"/>
                <w:tab w:val="left" w:pos="2832"/>
              </w:tabs>
              <w:spacing w:before="0" w:after="240" w:line="276" w:lineRule="auto"/>
              <w:jc w:val="both"/>
              <w:rPr>
                <w:rFonts w:ascii="Times New Roman" w:eastAsia="Times New Roman" w:hAnsi="Times New Roman" w:cs="Times New Roman"/>
                <w:u w:color="000000"/>
                <w14:textOutline w14:w="12700" w14:cap="flat" w14:cmpd="sng" w14:algn="ctr">
                  <w14:noFill/>
                  <w14:prstDash w14:val="solid"/>
                  <w14:miter w14:lim="400000"/>
                </w14:textOutline>
              </w:rPr>
            </w:pPr>
            <w:proofErr w:type="gramStart"/>
            <w:r>
              <w:rPr>
                <w:rFonts w:ascii="Times New Roman" w:hAnsi="Times New Roman"/>
                <w:u w:color="000000"/>
                <w14:textOutline w14:w="12700" w14:cap="flat" w14:cmpd="sng" w14:algn="ctr">
                  <w14:noFill/>
                  <w14:prstDash w14:val="solid"/>
                  <w14:miter w14:lim="400000"/>
                </w14:textOutline>
              </w:rPr>
              <w:t>3) Двое оставшихся парней не носят желтых и голубых рубашек и не дарят голубых гвоздик, значит, мальчик в белой рубашке подарил желтые розы, а в красной – белые астры</w:t>
            </w:r>
            <w:proofErr w:type="gramEnd"/>
          </w:p>
          <w:p w14:paraId="7D74E310" w14:textId="29025082" w:rsidR="006E598D" w:rsidRPr="006E598D" w:rsidRDefault="006E598D" w:rsidP="000C3AD8">
            <w:pPr>
              <w:pStyle w:val="a6"/>
              <w:tabs>
                <w:tab w:val="left" w:pos="708"/>
                <w:tab w:val="left" w:pos="1416"/>
                <w:tab w:val="left" w:pos="2124"/>
                <w:tab w:val="left" w:pos="2832"/>
              </w:tabs>
              <w:spacing w:before="0" w:line="276" w:lineRule="auto"/>
              <w:jc w:val="both"/>
              <w:rPr>
                <w:rFonts w:ascii="Times New Roman" w:hAnsi="Times New Roman"/>
                <w:u w:color="000000"/>
                <w14:textOutline w14:w="12700" w14:cap="flat" w14:cmpd="sng" w14:algn="ctr">
                  <w14:noFill/>
                  <w14:prstDash w14:val="solid"/>
                  <w14:miter w14:lim="400000"/>
                </w14:textOutline>
              </w:rPr>
            </w:pPr>
            <w:r>
              <w:rPr>
                <w:rFonts w:ascii="Times New Roman" w:hAnsi="Times New Roman"/>
                <w:u w:color="000000"/>
                <w14:textOutline w14:w="12700" w14:cap="flat" w14:cmpd="sng" w14:algn="ctr">
                  <w14:noFill/>
                  <w14:prstDash w14:val="solid"/>
                  <w14:miter w14:lim="400000"/>
                </w14:textOutline>
              </w:rPr>
              <w:t>4) Мальчик в желтой рубашке подарил последний букет - голубых гвоздик</w:t>
            </w:r>
          </w:p>
        </w:tc>
      </w:tr>
    </w:tbl>
    <w:p w14:paraId="61796665" w14:textId="77777777" w:rsidR="000C3AD8" w:rsidRDefault="000C3AD8" w:rsidP="000C3AD8">
      <w:pPr>
        <w:widowControl w:val="0"/>
        <w:spacing w:line="276" w:lineRule="auto"/>
        <w:rPr>
          <w:lang w:val="ru-RU"/>
        </w:rPr>
      </w:pPr>
    </w:p>
    <w:p w14:paraId="095A0909" w14:textId="77777777" w:rsidR="000C3AD8" w:rsidRDefault="000C3AD8" w:rsidP="000C3AD8">
      <w:pPr>
        <w:widowControl w:val="0"/>
        <w:spacing w:line="276" w:lineRule="auto"/>
        <w:rPr>
          <w:lang w:val="ru-RU"/>
        </w:rPr>
      </w:pPr>
    </w:p>
    <w:p w14:paraId="5E1957AA" w14:textId="77777777" w:rsidR="000C3AD8" w:rsidRDefault="000C3AD8" w:rsidP="000C3AD8">
      <w:pPr>
        <w:widowControl w:val="0"/>
        <w:spacing w:line="276" w:lineRule="auto"/>
        <w:rPr>
          <w:lang w:val="ru-RU"/>
        </w:rPr>
      </w:pPr>
    </w:p>
    <w:p w14:paraId="0D44F3D8" w14:textId="77777777" w:rsidR="000C3AD8" w:rsidRDefault="000C3AD8" w:rsidP="000C3AD8">
      <w:pPr>
        <w:widowControl w:val="0"/>
        <w:spacing w:line="276" w:lineRule="auto"/>
        <w:rPr>
          <w:lang w:val="ru-RU"/>
        </w:rPr>
      </w:pPr>
    </w:p>
    <w:p w14:paraId="294B6C34" w14:textId="77777777" w:rsidR="000C3AD8" w:rsidRDefault="000C3AD8" w:rsidP="000C3AD8">
      <w:pPr>
        <w:widowControl w:val="0"/>
        <w:spacing w:line="276" w:lineRule="auto"/>
        <w:rPr>
          <w:lang w:val="ru-RU"/>
        </w:rPr>
      </w:pPr>
    </w:p>
    <w:p w14:paraId="4D82CC59" w14:textId="77777777" w:rsidR="000C3AD8" w:rsidRDefault="000C3AD8" w:rsidP="000C3AD8">
      <w:pPr>
        <w:widowControl w:val="0"/>
        <w:spacing w:line="276" w:lineRule="auto"/>
        <w:rPr>
          <w:lang w:val="ru-RU"/>
        </w:rPr>
      </w:pPr>
    </w:p>
    <w:p w14:paraId="2DE65AC9" w14:textId="77777777" w:rsidR="000C3AD8" w:rsidRDefault="000C3AD8" w:rsidP="000C3AD8">
      <w:pPr>
        <w:widowControl w:val="0"/>
        <w:spacing w:line="276" w:lineRule="auto"/>
        <w:rPr>
          <w:lang w:val="ru-RU"/>
        </w:rPr>
      </w:pPr>
    </w:p>
    <w:p w14:paraId="79358C6F" w14:textId="77777777" w:rsidR="000C3AD8" w:rsidRDefault="000C3AD8" w:rsidP="000C3AD8">
      <w:pPr>
        <w:widowControl w:val="0"/>
        <w:spacing w:line="276" w:lineRule="auto"/>
        <w:rPr>
          <w:lang w:val="ru-RU"/>
        </w:rPr>
      </w:pPr>
    </w:p>
    <w:p w14:paraId="1659801A" w14:textId="77777777" w:rsidR="000C3AD8" w:rsidRDefault="000C3AD8" w:rsidP="000C3AD8">
      <w:pPr>
        <w:widowControl w:val="0"/>
        <w:spacing w:line="276" w:lineRule="auto"/>
        <w:rPr>
          <w:lang w:val="ru-RU"/>
        </w:rPr>
      </w:pPr>
    </w:p>
    <w:p w14:paraId="02943001" w14:textId="77777777" w:rsidR="000C3AD8" w:rsidRDefault="000C3AD8" w:rsidP="000C3AD8">
      <w:pPr>
        <w:widowControl w:val="0"/>
        <w:spacing w:line="276" w:lineRule="auto"/>
        <w:rPr>
          <w:lang w:val="ru-RU"/>
        </w:rPr>
      </w:pPr>
    </w:p>
    <w:p w14:paraId="0A023F94" w14:textId="77777777" w:rsidR="000C3AD8" w:rsidRDefault="000C3AD8" w:rsidP="000C3AD8">
      <w:pPr>
        <w:widowControl w:val="0"/>
        <w:spacing w:line="276" w:lineRule="auto"/>
        <w:rPr>
          <w:lang w:val="ru-RU"/>
        </w:rPr>
      </w:pPr>
    </w:p>
    <w:p w14:paraId="134DC080" w14:textId="77777777" w:rsidR="000C3AD8" w:rsidRDefault="000C3AD8" w:rsidP="000C3AD8">
      <w:pPr>
        <w:widowControl w:val="0"/>
        <w:spacing w:line="276" w:lineRule="auto"/>
        <w:rPr>
          <w:lang w:val="ru-RU"/>
        </w:rPr>
      </w:pPr>
    </w:p>
    <w:p w14:paraId="28DEADA8" w14:textId="77777777" w:rsidR="000C3AD8" w:rsidRDefault="000C3AD8" w:rsidP="000C3AD8">
      <w:pPr>
        <w:widowControl w:val="0"/>
        <w:spacing w:line="276" w:lineRule="auto"/>
        <w:rPr>
          <w:lang w:val="ru-RU"/>
        </w:rPr>
      </w:pPr>
    </w:p>
    <w:p w14:paraId="01B8D559" w14:textId="77777777" w:rsidR="000C3AD8" w:rsidRDefault="000C3AD8" w:rsidP="000C3AD8">
      <w:pPr>
        <w:widowControl w:val="0"/>
        <w:spacing w:line="276" w:lineRule="auto"/>
        <w:rPr>
          <w:lang w:val="ru-RU"/>
        </w:rPr>
      </w:pPr>
    </w:p>
    <w:p w14:paraId="2ADD61DB" w14:textId="77777777" w:rsidR="000C3AD8" w:rsidRDefault="000C3AD8" w:rsidP="000C3AD8">
      <w:pPr>
        <w:widowControl w:val="0"/>
        <w:spacing w:line="276" w:lineRule="auto"/>
        <w:rPr>
          <w:lang w:val="ru-RU"/>
        </w:rPr>
      </w:pPr>
    </w:p>
    <w:p w14:paraId="09FFD855" w14:textId="77777777" w:rsidR="000C3AD8" w:rsidRDefault="000C3AD8" w:rsidP="000C3AD8">
      <w:pPr>
        <w:widowControl w:val="0"/>
        <w:spacing w:line="276" w:lineRule="auto"/>
        <w:rPr>
          <w:lang w:val="ru-RU"/>
        </w:rPr>
      </w:pPr>
    </w:p>
    <w:p w14:paraId="371AE579" w14:textId="77777777" w:rsidR="000C3AD8" w:rsidRDefault="000C3AD8" w:rsidP="000C3AD8">
      <w:pPr>
        <w:widowControl w:val="0"/>
        <w:spacing w:line="276" w:lineRule="auto"/>
        <w:rPr>
          <w:lang w:val="ru-RU"/>
        </w:rPr>
      </w:pPr>
    </w:p>
    <w:tbl>
      <w:tblPr>
        <w:tblStyle w:val="TableNormal"/>
        <w:tblW w:w="9923" w:type="dxa"/>
        <w:tblInd w:w="-5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179"/>
        <w:gridCol w:w="158"/>
        <w:gridCol w:w="3586"/>
      </w:tblGrid>
      <w:tr w:rsidR="0089454F" w:rsidRPr="002F697D" w14:paraId="29202A09" w14:textId="77777777" w:rsidTr="006B508B">
        <w:trPr>
          <w:trHeight w:val="302"/>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C439E63" w14:textId="77777777" w:rsidR="0089454F" w:rsidRDefault="0011467F" w:rsidP="000C3AD8">
            <w:pPr>
              <w:pStyle w:val="2A"/>
              <w:spacing w:line="276" w:lineRule="auto"/>
              <w:jc w:val="both"/>
            </w:pPr>
            <w:r>
              <w:rPr>
                <w:b/>
                <w:bCs/>
                <w:sz w:val="24"/>
                <w:szCs w:val="24"/>
              </w:rPr>
              <w:lastRenderedPageBreak/>
              <w:t xml:space="preserve">Решите правовую задачу: </w:t>
            </w:r>
            <w:r>
              <w:rPr>
                <w:i/>
                <w:iCs/>
                <w:sz w:val="24"/>
                <w:szCs w:val="24"/>
              </w:rPr>
              <w:t>(максимальный балл – 4 балла)</w:t>
            </w:r>
          </w:p>
        </w:tc>
      </w:tr>
      <w:tr w:rsidR="0089454F" w:rsidRPr="002F697D" w14:paraId="2FD4EA9E" w14:textId="77777777" w:rsidTr="004B3431">
        <w:trPr>
          <w:trHeight w:val="6231"/>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F96E97" w14:textId="77777777" w:rsidR="0089454F" w:rsidRDefault="0011467F" w:rsidP="000C3AD8">
            <w:pPr>
              <w:pStyle w:val="2A"/>
              <w:jc w:val="both"/>
              <w:rPr>
                <w:b/>
                <w:bCs/>
                <w:sz w:val="24"/>
                <w:szCs w:val="24"/>
              </w:rPr>
            </w:pPr>
            <w:r>
              <w:rPr>
                <w:b/>
                <w:bCs/>
                <w:sz w:val="24"/>
                <w:szCs w:val="24"/>
              </w:rPr>
              <w:t xml:space="preserve">Гражданка Свиридова, придя в театр, сдала в гардероб принадлежащую ей шубу, получив в ответ от гардеробщицы номерной жетон. Вернувшись после окончания спектакля и сдав жетон сотруднику, шубу Свиридова назад не получила, поскольку на вешалке с </w:t>
            </w:r>
            <w:proofErr w:type="gramStart"/>
            <w:r>
              <w:rPr>
                <w:b/>
                <w:bCs/>
                <w:sz w:val="24"/>
                <w:szCs w:val="24"/>
              </w:rPr>
              <w:t>соответствующем</w:t>
            </w:r>
            <w:proofErr w:type="gramEnd"/>
            <w:r>
              <w:rPr>
                <w:b/>
                <w:bCs/>
                <w:sz w:val="24"/>
                <w:szCs w:val="24"/>
              </w:rPr>
              <w:t xml:space="preserve"> номером, а также в иных местах шуба отсутствовала. Из-за того, что в театре работники отказывались содействовать в поиске шубы, Свиридова на следующий день обратилась в суд с гражданским иском о возмещении причиненного ущерба, представив в качестве доказательств заключения договора номерной жетон и ссылаясь на показания своих друзей Копылову и Мартынова, ставших свидетелями передачи верхней одежды работнику театра. Директор театра просил суд отказать в удовлетворении исковых требований, ссылаясь на несоблюдение простой письменной формы договора хранения, что лишает, по его мнению, Свиридову ссылаться на свидетельские показания в подтверждение факта заключения договора хранения. Определите, какое решение должен вынести суд? </w:t>
            </w:r>
          </w:p>
          <w:p w14:paraId="69147018" w14:textId="77777777" w:rsidR="0089454F" w:rsidRDefault="0089454F" w:rsidP="000C3AD8">
            <w:pPr>
              <w:pStyle w:val="2A"/>
              <w:spacing w:line="276" w:lineRule="auto"/>
              <w:jc w:val="both"/>
              <w:rPr>
                <w:b/>
                <w:bCs/>
                <w:sz w:val="24"/>
                <w:szCs w:val="24"/>
              </w:rPr>
            </w:pPr>
          </w:p>
          <w:p w14:paraId="501D2F5F" w14:textId="77777777" w:rsidR="0089454F" w:rsidRDefault="0011467F" w:rsidP="000C3AD8">
            <w:pPr>
              <w:pStyle w:val="2A"/>
              <w:spacing w:line="276" w:lineRule="auto"/>
              <w:jc w:val="both"/>
              <w:rPr>
                <w:sz w:val="24"/>
                <w:szCs w:val="24"/>
              </w:rPr>
            </w:pPr>
            <w:proofErr w:type="gramStart"/>
            <w:r>
              <w:rPr>
                <w:b/>
                <w:bCs/>
                <w:sz w:val="24"/>
                <w:szCs w:val="24"/>
              </w:rPr>
              <w:t xml:space="preserve">А. </w:t>
            </w:r>
            <w:r>
              <w:rPr>
                <w:sz w:val="24"/>
                <w:szCs w:val="24"/>
              </w:rPr>
              <w:t>Суд не удовлетворит требования Свиридовой, так как согласно ГК РФ несоблюдение простой письменной формы сделки не влечет ее недействительности, а лишает стороны права в случае спора ссылаться в подтверждение сделки и ее условий на свидетельские показания, поэтому возражения директора театра правомерны, а значит, показания Копыловой и Мартынова не должны учитываться при разрешении данного спора.</w:t>
            </w:r>
            <w:proofErr w:type="gramEnd"/>
          </w:p>
          <w:p w14:paraId="0AAF2383" w14:textId="672FE7EB" w:rsidR="0089454F" w:rsidRDefault="0011467F" w:rsidP="000C3AD8">
            <w:pPr>
              <w:pStyle w:val="2A"/>
              <w:spacing w:line="276" w:lineRule="auto"/>
              <w:jc w:val="both"/>
              <w:rPr>
                <w:sz w:val="24"/>
                <w:szCs w:val="24"/>
              </w:rPr>
            </w:pPr>
            <w:proofErr w:type="gramStart"/>
            <w:r>
              <w:rPr>
                <w:b/>
                <w:bCs/>
                <w:sz w:val="24"/>
                <w:szCs w:val="24"/>
              </w:rPr>
              <w:t xml:space="preserve">Б. </w:t>
            </w:r>
            <w:r>
              <w:rPr>
                <w:sz w:val="24"/>
                <w:szCs w:val="24"/>
              </w:rPr>
              <w:t>Суд удовлетворит требования Свиридовой, так как</w:t>
            </w:r>
            <w:r w:rsidR="006E598D">
              <w:rPr>
                <w:sz w:val="24"/>
                <w:szCs w:val="24"/>
              </w:rPr>
              <w:t xml:space="preserve"> </w:t>
            </w:r>
            <w:r>
              <w:rPr>
                <w:sz w:val="24"/>
                <w:szCs w:val="24"/>
              </w:rPr>
              <w:t xml:space="preserve">согласно ГК РФ хранитель в любом случае несет ответственность за вещь, вверенную ему </w:t>
            </w:r>
            <w:proofErr w:type="spellStart"/>
            <w:r>
              <w:rPr>
                <w:sz w:val="24"/>
                <w:szCs w:val="24"/>
              </w:rPr>
              <w:t>поклажедателем</w:t>
            </w:r>
            <w:proofErr w:type="spellEnd"/>
            <w:r>
              <w:rPr>
                <w:sz w:val="24"/>
                <w:szCs w:val="24"/>
              </w:rPr>
              <w:t>, независимо от соблюдений простой письменной формы сделки, поэтому связанные с этим фактом требования директора театра отказать в удовлетворении исковых требований не соответствуют российскому законодательству, а значит, ссылка Свиридовой на показания свидетелей правомерна.</w:t>
            </w:r>
            <w:proofErr w:type="gramEnd"/>
          </w:p>
          <w:p w14:paraId="7BF1FD74" w14:textId="699E6B2A" w:rsidR="0089454F" w:rsidRDefault="0011467F" w:rsidP="000C3AD8">
            <w:pPr>
              <w:pStyle w:val="2A"/>
              <w:spacing w:line="276" w:lineRule="auto"/>
              <w:jc w:val="both"/>
              <w:rPr>
                <w:sz w:val="24"/>
                <w:szCs w:val="24"/>
              </w:rPr>
            </w:pPr>
            <w:proofErr w:type="gramStart"/>
            <w:r>
              <w:rPr>
                <w:b/>
                <w:bCs/>
                <w:sz w:val="24"/>
                <w:szCs w:val="24"/>
              </w:rPr>
              <w:t>В.</w:t>
            </w:r>
            <w:r>
              <w:t xml:space="preserve"> </w:t>
            </w:r>
            <w:r>
              <w:rPr>
                <w:sz w:val="24"/>
                <w:szCs w:val="24"/>
              </w:rPr>
              <w:t xml:space="preserve">Суд удовлетворит требования Свиридовой, так как согласно ГК РФ простая письменная форма договора хранения считается соблюденной, если принятие вещи на хранение удостоверено хранителем выдачей </w:t>
            </w:r>
            <w:proofErr w:type="spellStart"/>
            <w:r>
              <w:rPr>
                <w:sz w:val="24"/>
                <w:szCs w:val="24"/>
              </w:rPr>
              <w:t>поклажедателю</w:t>
            </w:r>
            <w:proofErr w:type="spellEnd"/>
            <w:r>
              <w:rPr>
                <w:sz w:val="24"/>
                <w:szCs w:val="24"/>
              </w:rPr>
              <w:t>, номерного жетона,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roofErr w:type="gramEnd"/>
            <w:r>
              <w:rPr>
                <w:sz w:val="24"/>
                <w:szCs w:val="24"/>
              </w:rPr>
              <w:t xml:space="preserve"> </w:t>
            </w:r>
            <w:proofErr w:type="gramStart"/>
            <w:r>
              <w:rPr>
                <w:sz w:val="24"/>
                <w:szCs w:val="24"/>
              </w:rPr>
              <w:t>В силу указанного ссылка Свиридовой на показания свидетелей правомерна.</w:t>
            </w:r>
            <w:proofErr w:type="gramEnd"/>
          </w:p>
          <w:p w14:paraId="0D953312" w14:textId="77777777" w:rsidR="0089454F" w:rsidRDefault="0011467F" w:rsidP="000C3AD8">
            <w:pPr>
              <w:pStyle w:val="2A"/>
              <w:spacing w:line="276" w:lineRule="auto"/>
              <w:jc w:val="both"/>
            </w:pPr>
            <w:r>
              <w:rPr>
                <w:b/>
                <w:bCs/>
                <w:sz w:val="24"/>
                <w:szCs w:val="24"/>
              </w:rPr>
              <w:t>Ответ: В</w:t>
            </w:r>
          </w:p>
        </w:tc>
      </w:tr>
      <w:tr w:rsidR="0089454F" w:rsidRPr="002F697D" w14:paraId="01B67A6A" w14:textId="77777777" w:rsidTr="004B3431">
        <w:trPr>
          <w:trHeight w:val="654"/>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963D32" w14:textId="77777777" w:rsidR="0089454F" w:rsidRDefault="0011467F" w:rsidP="000C3AD8">
            <w:pPr>
              <w:pStyle w:val="2A"/>
              <w:spacing w:line="276" w:lineRule="auto"/>
              <w:jc w:val="both"/>
            </w:pPr>
            <w:r>
              <w:rPr>
                <w:b/>
                <w:bCs/>
                <w:sz w:val="24"/>
                <w:szCs w:val="24"/>
              </w:rPr>
              <w:t xml:space="preserve">Решите экономическую задачу: </w:t>
            </w:r>
            <w:r>
              <w:rPr>
                <w:i/>
                <w:iCs/>
                <w:sz w:val="24"/>
                <w:szCs w:val="24"/>
              </w:rPr>
              <w:t>(максимальный балл - 5 баллов: 2 балла за правильный ответ к задаче, 3 балла за верное решение)</w:t>
            </w:r>
          </w:p>
        </w:tc>
      </w:tr>
      <w:tr w:rsidR="0089454F" w:rsidRPr="002F697D" w14:paraId="464E1B82" w14:textId="77777777" w:rsidTr="000C3AD8">
        <w:trPr>
          <w:trHeight w:val="1549"/>
        </w:trPr>
        <w:tc>
          <w:tcPr>
            <w:tcW w:w="61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82E06A"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after="100" w:line="240" w:lineRule="auto"/>
              <w:rPr>
                <w:rFonts w:ascii="Times Roman" w:eastAsia="Times Roman" w:hAnsi="Times Roman" w:cs="Times Roman"/>
                <w:b/>
                <w:bCs/>
              </w:rPr>
            </w:pPr>
            <w:r>
              <w:rPr>
                <w:rFonts w:ascii="Times Roman" w:hAnsi="Times Roman"/>
                <w:b/>
                <w:bCs/>
              </w:rPr>
              <w:t>На основе представленных данных рассчитайте ВВП по расходам:</w:t>
            </w:r>
          </w:p>
          <w:p w14:paraId="47E82D48"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rPr>
                <w:rFonts w:ascii="Times Roman" w:eastAsia="Times Roman" w:hAnsi="Times Roman" w:cs="Times Roman"/>
              </w:rPr>
            </w:pPr>
            <w:r>
              <w:rPr>
                <w:rFonts w:ascii="Times Roman" w:hAnsi="Times Roman"/>
              </w:rPr>
              <w:t xml:space="preserve">Личные потребительские расходы —300 млн. </w:t>
            </w:r>
            <w:proofErr w:type="spellStart"/>
            <w:r>
              <w:rPr>
                <w:rFonts w:ascii="Times Roman" w:hAnsi="Times Roman"/>
              </w:rPr>
              <w:t>руб</w:t>
            </w:r>
            <w:proofErr w:type="spellEnd"/>
          </w:p>
          <w:p w14:paraId="311E0DC8"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rPr>
                <w:rFonts w:ascii="Times Roman" w:eastAsia="Times Roman" w:hAnsi="Times Roman" w:cs="Times Roman"/>
              </w:rPr>
            </w:pPr>
            <w:r>
              <w:rPr>
                <w:rFonts w:ascii="Times Roman" w:hAnsi="Times Roman"/>
              </w:rPr>
              <w:t xml:space="preserve">Косвенные налоги — 21 млн. </w:t>
            </w:r>
            <w:proofErr w:type="spellStart"/>
            <w:r>
              <w:rPr>
                <w:rFonts w:ascii="Times Roman" w:hAnsi="Times Roman"/>
              </w:rPr>
              <w:t>руб</w:t>
            </w:r>
            <w:proofErr w:type="spellEnd"/>
          </w:p>
          <w:p w14:paraId="69037756"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rPr>
                <w:rFonts w:ascii="Times Roman" w:eastAsia="Times Roman" w:hAnsi="Times Roman" w:cs="Times Roman"/>
              </w:rPr>
            </w:pPr>
            <w:r>
              <w:rPr>
                <w:rFonts w:ascii="Times Roman" w:hAnsi="Times Roman"/>
              </w:rPr>
              <w:t xml:space="preserve">Налоги на прибыль фирм —77 млн. </w:t>
            </w:r>
            <w:proofErr w:type="spellStart"/>
            <w:r>
              <w:rPr>
                <w:rFonts w:ascii="Times Roman" w:hAnsi="Times Roman"/>
              </w:rPr>
              <w:t>руб</w:t>
            </w:r>
            <w:proofErr w:type="spellEnd"/>
          </w:p>
          <w:p w14:paraId="45061B99"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rPr>
                <w:rFonts w:ascii="Times Roman" w:eastAsia="Times Roman" w:hAnsi="Times Roman" w:cs="Times Roman"/>
              </w:rPr>
            </w:pPr>
            <w:r>
              <w:rPr>
                <w:rFonts w:ascii="Times Roman" w:hAnsi="Times Roman"/>
              </w:rPr>
              <w:t xml:space="preserve">Заработная плата — 280 млн. </w:t>
            </w:r>
            <w:proofErr w:type="spellStart"/>
            <w:r>
              <w:rPr>
                <w:rFonts w:ascii="Times Roman" w:hAnsi="Times Roman"/>
              </w:rPr>
              <w:t>руб</w:t>
            </w:r>
            <w:proofErr w:type="spellEnd"/>
          </w:p>
          <w:p w14:paraId="165D9201"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rPr>
                <w:rFonts w:ascii="Times Roman" w:eastAsia="Times Roman" w:hAnsi="Times Roman" w:cs="Times Roman"/>
              </w:rPr>
            </w:pPr>
            <w:r>
              <w:rPr>
                <w:rFonts w:ascii="Times Roman" w:hAnsi="Times Roman"/>
              </w:rPr>
              <w:t xml:space="preserve">Импорт — 20 млн. </w:t>
            </w:r>
            <w:proofErr w:type="spellStart"/>
            <w:r>
              <w:rPr>
                <w:rFonts w:ascii="Times Roman" w:hAnsi="Times Roman"/>
              </w:rPr>
              <w:t>руб</w:t>
            </w:r>
            <w:proofErr w:type="spellEnd"/>
          </w:p>
          <w:p w14:paraId="1EB6E68A"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rPr>
                <w:rFonts w:ascii="Times Roman" w:eastAsia="Times Roman" w:hAnsi="Times Roman" w:cs="Times Roman"/>
              </w:rPr>
            </w:pPr>
            <w:r>
              <w:rPr>
                <w:rFonts w:ascii="Times Roman" w:hAnsi="Times Roman"/>
              </w:rPr>
              <w:t xml:space="preserve">Экспорт — 35 млн. </w:t>
            </w:r>
            <w:proofErr w:type="spellStart"/>
            <w:r>
              <w:rPr>
                <w:rFonts w:ascii="Times Roman" w:hAnsi="Times Roman"/>
              </w:rPr>
              <w:t>руб</w:t>
            </w:r>
            <w:proofErr w:type="spellEnd"/>
          </w:p>
          <w:p w14:paraId="69B6FC1F"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rPr>
                <w:rFonts w:ascii="Times Roman" w:eastAsia="Times Roman" w:hAnsi="Times Roman" w:cs="Times Roman"/>
              </w:rPr>
            </w:pPr>
            <w:r>
              <w:rPr>
                <w:rFonts w:ascii="Times Roman" w:hAnsi="Times Roman"/>
              </w:rPr>
              <w:t xml:space="preserve">Инвестиции — 15 млн. </w:t>
            </w:r>
            <w:proofErr w:type="spellStart"/>
            <w:r>
              <w:rPr>
                <w:rFonts w:ascii="Times Roman" w:hAnsi="Times Roman"/>
              </w:rPr>
              <w:t>руб</w:t>
            </w:r>
            <w:proofErr w:type="spellEnd"/>
          </w:p>
          <w:p w14:paraId="2BF30FBF" w14:textId="77777777" w:rsidR="0089454F" w:rsidRDefault="0011467F" w:rsidP="000C3AD8">
            <w:pPr>
              <w:pStyle w:val="a6"/>
              <w:tabs>
                <w:tab w:val="left" w:pos="720"/>
                <w:tab w:val="left" w:pos="1440"/>
                <w:tab w:val="left" w:pos="2160"/>
                <w:tab w:val="left" w:pos="2880"/>
                <w:tab w:val="left" w:pos="3600"/>
                <w:tab w:val="left" w:pos="4320"/>
                <w:tab w:val="left" w:pos="5040"/>
                <w:tab w:val="left" w:pos="5760"/>
                <w:tab w:val="left" w:pos="6480"/>
                <w:tab w:val="left" w:pos="7200"/>
              </w:tabs>
              <w:spacing w:before="0" w:line="240" w:lineRule="auto"/>
            </w:pPr>
            <w:r>
              <w:rPr>
                <w:rFonts w:ascii="Times Roman" w:hAnsi="Times Roman"/>
              </w:rPr>
              <w:t xml:space="preserve">Государственные закупки товаров и услуг — 100 млн. </w:t>
            </w:r>
            <w:proofErr w:type="spellStart"/>
            <w:r>
              <w:rPr>
                <w:rFonts w:ascii="Times Roman" w:hAnsi="Times Roman"/>
              </w:rPr>
              <w:t>руб</w:t>
            </w:r>
            <w:proofErr w:type="spellEnd"/>
          </w:p>
        </w:tc>
        <w:tc>
          <w:tcPr>
            <w:tcW w:w="3744"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AFEE1A" w14:textId="77777777" w:rsidR="0089454F" w:rsidRDefault="0011467F" w:rsidP="000C3AD8">
            <w:pPr>
              <w:pStyle w:val="2A"/>
              <w:spacing w:line="276" w:lineRule="auto"/>
              <w:jc w:val="both"/>
            </w:pPr>
            <w:r>
              <w:rPr>
                <w:sz w:val="24"/>
                <w:szCs w:val="24"/>
              </w:rPr>
              <w:t xml:space="preserve">Для расчёта ВВП по расходам необходимо сложить личные потребительские расходы, импорт, экспорт, инвестиции, государственные закупки товаров и услуг: 300 млн. </w:t>
            </w:r>
            <w:proofErr w:type="spellStart"/>
            <w:r>
              <w:rPr>
                <w:sz w:val="24"/>
                <w:szCs w:val="24"/>
              </w:rPr>
              <w:t>руб</w:t>
            </w:r>
            <w:proofErr w:type="spellEnd"/>
            <w:r>
              <w:rPr>
                <w:sz w:val="24"/>
                <w:szCs w:val="24"/>
              </w:rPr>
              <w:t xml:space="preserve"> + 35 млн. </w:t>
            </w:r>
            <w:proofErr w:type="spellStart"/>
            <w:r>
              <w:rPr>
                <w:sz w:val="24"/>
                <w:szCs w:val="24"/>
              </w:rPr>
              <w:t>руб</w:t>
            </w:r>
            <w:proofErr w:type="spellEnd"/>
            <w:r>
              <w:rPr>
                <w:sz w:val="24"/>
                <w:szCs w:val="24"/>
              </w:rPr>
              <w:t xml:space="preserve"> - 20 млн. </w:t>
            </w:r>
            <w:proofErr w:type="spellStart"/>
            <w:r>
              <w:rPr>
                <w:sz w:val="24"/>
                <w:szCs w:val="24"/>
              </w:rPr>
              <w:t>руб</w:t>
            </w:r>
            <w:proofErr w:type="spellEnd"/>
            <w:r>
              <w:rPr>
                <w:sz w:val="24"/>
                <w:szCs w:val="24"/>
              </w:rPr>
              <w:t xml:space="preserve"> + 15 млн. </w:t>
            </w:r>
            <w:proofErr w:type="spellStart"/>
            <w:r>
              <w:rPr>
                <w:sz w:val="24"/>
                <w:szCs w:val="24"/>
              </w:rPr>
              <w:t>руб</w:t>
            </w:r>
            <w:proofErr w:type="spellEnd"/>
            <w:r>
              <w:rPr>
                <w:sz w:val="24"/>
                <w:szCs w:val="24"/>
              </w:rPr>
              <w:t xml:space="preserve"> + 100 млн. </w:t>
            </w:r>
            <w:proofErr w:type="spellStart"/>
            <w:r>
              <w:rPr>
                <w:sz w:val="24"/>
                <w:szCs w:val="24"/>
              </w:rPr>
              <w:t>руб</w:t>
            </w:r>
            <w:proofErr w:type="spellEnd"/>
            <w:r>
              <w:rPr>
                <w:sz w:val="24"/>
                <w:szCs w:val="24"/>
              </w:rPr>
              <w:t xml:space="preserve"> =  430 млн. </w:t>
            </w:r>
            <w:proofErr w:type="spellStart"/>
            <w:r>
              <w:rPr>
                <w:sz w:val="24"/>
                <w:szCs w:val="24"/>
              </w:rPr>
              <w:t>руб</w:t>
            </w:r>
            <w:proofErr w:type="spellEnd"/>
          </w:p>
        </w:tc>
      </w:tr>
      <w:tr w:rsidR="0089454F" w:rsidRPr="002F697D" w14:paraId="466BFDCD" w14:textId="77777777" w:rsidTr="006B508B">
        <w:trPr>
          <w:trHeight w:val="302"/>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822FAE" w14:textId="77777777" w:rsidR="0089454F" w:rsidRDefault="0011467F" w:rsidP="000C3AD8">
            <w:pPr>
              <w:pStyle w:val="2A"/>
              <w:spacing w:line="276" w:lineRule="auto"/>
              <w:jc w:val="both"/>
            </w:pPr>
            <w:r>
              <w:rPr>
                <w:b/>
                <w:bCs/>
                <w:sz w:val="24"/>
                <w:szCs w:val="24"/>
              </w:rPr>
              <w:lastRenderedPageBreak/>
              <w:t xml:space="preserve">Кроссворд: </w:t>
            </w:r>
            <w:r>
              <w:rPr>
                <w:i/>
                <w:iCs/>
                <w:sz w:val="24"/>
                <w:szCs w:val="24"/>
              </w:rPr>
              <w:t>(максимальный балл - 10 баллов, по 1 баллу за каждый правильный ответ)</w:t>
            </w:r>
          </w:p>
        </w:tc>
      </w:tr>
      <w:tr w:rsidR="0089454F" w14:paraId="3B1CC75D" w14:textId="77777777" w:rsidTr="002F697D">
        <w:trPr>
          <w:trHeight w:val="6303"/>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37F48846" w14:textId="77777777" w:rsidR="0089454F" w:rsidRDefault="0011467F" w:rsidP="000C3AD8">
            <w:pPr>
              <w:pStyle w:val="2A"/>
              <w:spacing w:line="276" w:lineRule="auto"/>
              <w:jc w:val="center"/>
            </w:pPr>
            <w:r>
              <w:rPr>
                <w:noProof/>
                <w:sz w:val="24"/>
                <w:szCs w:val="24"/>
              </w:rPr>
              <w:drawing>
                <wp:inline distT="0" distB="0" distL="0" distR="0" wp14:anchorId="11BECED8" wp14:editId="47816210">
                  <wp:extent cx="4514850" cy="3943350"/>
                  <wp:effectExtent l="0" t="0" r="0" b="0"/>
                  <wp:docPr id="1073741825"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25" name="Рисунок 1" descr="Рисунок 1"/>
                          <pic:cNvPicPr>
                            <a:picLocks noChangeAspect="1"/>
                          </pic:cNvPicPr>
                        </pic:nvPicPr>
                        <pic:blipFill>
                          <a:blip r:embed="rId7"/>
                          <a:stretch>
                            <a:fillRect/>
                          </a:stretch>
                        </pic:blipFill>
                        <pic:spPr>
                          <a:xfrm>
                            <a:off x="0" y="0"/>
                            <a:ext cx="4513934" cy="3942550"/>
                          </a:xfrm>
                          <a:prstGeom prst="rect">
                            <a:avLst/>
                          </a:prstGeom>
                          <a:ln w="12700" cap="flat">
                            <a:noFill/>
                            <a:miter lim="400000"/>
                          </a:ln>
                          <a:effectLst/>
                        </pic:spPr>
                      </pic:pic>
                    </a:graphicData>
                  </a:graphic>
                </wp:inline>
              </w:drawing>
            </w:r>
          </w:p>
        </w:tc>
      </w:tr>
      <w:tr w:rsidR="0089454F" w14:paraId="08BA9B85" w14:textId="77777777" w:rsidTr="004B3431">
        <w:trPr>
          <w:trHeight w:val="15"/>
        </w:trPr>
        <w:tc>
          <w:tcPr>
            <w:tcW w:w="633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18FDC5" w14:textId="77777777" w:rsidR="0089454F" w:rsidRPr="00687755" w:rsidRDefault="0011467F" w:rsidP="000C3AD8">
            <w:pPr>
              <w:spacing w:after="40" w:line="276" w:lineRule="auto"/>
              <w:jc w:val="both"/>
              <w:rPr>
                <w:sz w:val="22"/>
                <w:szCs w:val="22"/>
                <w:lang w:val="ru-RU"/>
              </w:rPr>
            </w:pPr>
            <w:r>
              <w:rPr>
                <w:sz w:val="22"/>
                <w:szCs w:val="22"/>
                <w:lang w:val="ru-RU"/>
              </w:rPr>
              <w:t xml:space="preserve">1.Тип девиации, по </w:t>
            </w:r>
            <w:proofErr w:type="spellStart"/>
            <w:r>
              <w:rPr>
                <w:sz w:val="22"/>
                <w:szCs w:val="22"/>
                <w:lang w:val="ru-RU"/>
              </w:rPr>
              <w:t>Мёртону</w:t>
            </w:r>
            <w:proofErr w:type="spellEnd"/>
            <w:r>
              <w:rPr>
                <w:sz w:val="22"/>
                <w:szCs w:val="22"/>
                <w:lang w:val="ru-RU"/>
              </w:rPr>
              <w:t>, который предполагает отказ от общественно одобряемых целей и способов их достижения.</w:t>
            </w:r>
          </w:p>
          <w:p w14:paraId="0BCC573F" w14:textId="77777777" w:rsidR="0089454F" w:rsidRPr="00687755" w:rsidRDefault="0011467F" w:rsidP="000C3AD8">
            <w:pPr>
              <w:spacing w:after="40" w:line="276" w:lineRule="auto"/>
              <w:jc w:val="both"/>
              <w:rPr>
                <w:sz w:val="22"/>
                <w:szCs w:val="22"/>
                <w:lang w:val="ru-RU"/>
              </w:rPr>
            </w:pPr>
            <w:r>
              <w:rPr>
                <w:sz w:val="22"/>
                <w:szCs w:val="22"/>
                <w:lang w:val="ru-RU"/>
              </w:rPr>
              <w:t>2. Организационная форма монополистического объединения, при которой вошедшие в него компании теряют коммерческую сбытовую самостоятельность, но сохраняют юридическую и производственную свободу действий.</w:t>
            </w:r>
          </w:p>
          <w:p w14:paraId="393BB5D9" w14:textId="77777777" w:rsidR="0089454F" w:rsidRPr="00687755" w:rsidRDefault="0011467F" w:rsidP="000C3AD8">
            <w:pPr>
              <w:spacing w:after="40" w:line="276" w:lineRule="auto"/>
              <w:jc w:val="both"/>
              <w:rPr>
                <w:sz w:val="22"/>
                <w:szCs w:val="22"/>
                <w:lang w:val="ru-RU"/>
              </w:rPr>
            </w:pPr>
            <w:r>
              <w:rPr>
                <w:color w:val="202124"/>
                <w:sz w:val="22"/>
                <w:szCs w:val="22"/>
                <w:u w:color="202124"/>
                <w:shd w:val="clear" w:color="auto" w:fill="FFFFFF"/>
                <w:lang w:val="ru-RU"/>
              </w:rPr>
              <w:t xml:space="preserve">3. </w:t>
            </w:r>
            <w:r>
              <w:rPr>
                <w:sz w:val="22"/>
                <w:szCs w:val="22"/>
                <w:lang w:val="ru-RU"/>
              </w:rPr>
              <w:t>Процедура лишений полномочий высших должностных лиц, допустивших грубое нарушение закона.</w:t>
            </w:r>
          </w:p>
          <w:p w14:paraId="42BC14E2" w14:textId="77777777" w:rsidR="0089454F" w:rsidRPr="00687755" w:rsidRDefault="0011467F" w:rsidP="000C3AD8">
            <w:pPr>
              <w:spacing w:after="40" w:line="276" w:lineRule="auto"/>
              <w:jc w:val="both"/>
              <w:rPr>
                <w:sz w:val="22"/>
                <w:szCs w:val="22"/>
                <w:lang w:val="ru-RU"/>
              </w:rPr>
            </w:pPr>
            <w:r>
              <w:rPr>
                <w:sz w:val="22"/>
                <w:szCs w:val="22"/>
                <w:lang w:val="ru-RU"/>
              </w:rPr>
              <w:t xml:space="preserve">4. Политическая система демократического типа с представительным правлением, политическим плюрализмом и высокой степенью </w:t>
            </w:r>
            <w:proofErr w:type="spellStart"/>
            <w:r>
              <w:rPr>
                <w:sz w:val="22"/>
                <w:szCs w:val="22"/>
                <w:lang w:val="ru-RU"/>
              </w:rPr>
              <w:t>включённости</w:t>
            </w:r>
            <w:proofErr w:type="spellEnd"/>
            <w:r>
              <w:rPr>
                <w:sz w:val="22"/>
                <w:szCs w:val="22"/>
                <w:lang w:val="ru-RU"/>
              </w:rPr>
              <w:t xml:space="preserve"> граждан в политический процесс.</w:t>
            </w:r>
          </w:p>
          <w:p w14:paraId="4479EDC7" w14:textId="77777777" w:rsidR="0089454F" w:rsidRPr="00687755" w:rsidRDefault="0011467F" w:rsidP="000C3AD8">
            <w:pPr>
              <w:spacing w:line="276" w:lineRule="auto"/>
              <w:jc w:val="both"/>
              <w:rPr>
                <w:sz w:val="22"/>
                <w:szCs w:val="22"/>
                <w:lang w:val="ru-RU"/>
              </w:rPr>
            </w:pPr>
            <w:r>
              <w:rPr>
                <w:sz w:val="22"/>
                <w:szCs w:val="22"/>
                <w:lang w:val="ru-RU"/>
              </w:rPr>
              <w:t>5. Новый приверженец общественного движения или учения.</w:t>
            </w:r>
          </w:p>
          <w:p w14:paraId="14A3D6AB" w14:textId="77777777" w:rsidR="0089454F" w:rsidRPr="00687755" w:rsidRDefault="0011467F" w:rsidP="000C3AD8">
            <w:pPr>
              <w:spacing w:after="40" w:line="276" w:lineRule="auto"/>
              <w:jc w:val="both"/>
              <w:rPr>
                <w:sz w:val="22"/>
                <w:szCs w:val="22"/>
                <w:lang w:val="ru-RU"/>
              </w:rPr>
            </w:pPr>
            <w:r>
              <w:rPr>
                <w:sz w:val="22"/>
                <w:szCs w:val="22"/>
                <w:lang w:val="ru-RU"/>
              </w:rPr>
              <w:t>6.</w:t>
            </w:r>
            <w:r>
              <w:rPr>
                <w:lang w:val="ru-RU"/>
              </w:rPr>
              <w:t xml:space="preserve"> </w:t>
            </w:r>
            <w:r>
              <w:rPr>
                <w:sz w:val="22"/>
                <w:szCs w:val="22"/>
                <w:lang w:val="ru-RU"/>
              </w:rPr>
              <w:t>Ущерб (выгода) от производства какого-либо блага, который приходится нести лицам, непосредственно не участвующим в его купле-продаже.</w:t>
            </w:r>
          </w:p>
          <w:p w14:paraId="6C6F1CC2" w14:textId="77777777" w:rsidR="0089454F" w:rsidRPr="00687755" w:rsidRDefault="0011467F" w:rsidP="000C3AD8">
            <w:pPr>
              <w:spacing w:after="40" w:line="276" w:lineRule="auto"/>
              <w:jc w:val="both"/>
              <w:rPr>
                <w:rFonts w:ascii="Arial" w:eastAsia="Arial" w:hAnsi="Arial" w:cs="Arial"/>
                <w:color w:val="242D33"/>
                <w:sz w:val="22"/>
                <w:szCs w:val="22"/>
                <w:u w:color="242D33"/>
                <w:shd w:val="clear" w:color="auto" w:fill="FFFFFF"/>
                <w:lang w:val="ru-RU"/>
              </w:rPr>
            </w:pPr>
            <w:r>
              <w:rPr>
                <w:sz w:val="22"/>
                <w:szCs w:val="22"/>
                <w:lang w:val="ru-RU"/>
              </w:rPr>
              <w:t xml:space="preserve">7. </w:t>
            </w:r>
            <w:r>
              <w:rPr>
                <w:color w:val="242D33"/>
                <w:sz w:val="22"/>
                <w:szCs w:val="22"/>
                <w:u w:color="242D33"/>
                <w:shd w:val="clear" w:color="auto" w:fill="FFFFFF"/>
                <w:lang w:val="ru-RU"/>
              </w:rPr>
              <w:t>Направление в градостроительстве XX века, утверждающее необходимость создания и развития больших городов.</w:t>
            </w:r>
          </w:p>
          <w:p w14:paraId="7DAF38FB" w14:textId="77777777" w:rsidR="0089454F" w:rsidRPr="00687755" w:rsidRDefault="0011467F" w:rsidP="000C3AD8">
            <w:pPr>
              <w:spacing w:after="40" w:line="276" w:lineRule="auto"/>
              <w:jc w:val="both"/>
              <w:rPr>
                <w:sz w:val="22"/>
                <w:szCs w:val="22"/>
                <w:lang w:val="ru-RU"/>
              </w:rPr>
            </w:pPr>
            <w:r>
              <w:rPr>
                <w:sz w:val="22"/>
                <w:szCs w:val="22"/>
                <w:lang w:val="ru-RU"/>
              </w:rPr>
              <w:t>8.  Полуавтоматический, не до конца осознанный стиль действий, сформировавшийся в результате прежнего, в том числе самого раннего, жизненного опыта.</w:t>
            </w:r>
          </w:p>
          <w:p w14:paraId="4629F4C9" w14:textId="77777777" w:rsidR="0089454F" w:rsidRDefault="0011467F" w:rsidP="000C3AD8">
            <w:pPr>
              <w:spacing w:after="40" w:line="276" w:lineRule="auto"/>
              <w:jc w:val="both"/>
              <w:rPr>
                <w:sz w:val="22"/>
                <w:szCs w:val="22"/>
                <w:lang w:val="ru-RU"/>
              </w:rPr>
            </w:pPr>
            <w:r>
              <w:rPr>
                <w:sz w:val="22"/>
                <w:szCs w:val="22"/>
                <w:lang w:val="ru-RU"/>
              </w:rPr>
              <w:t>9.</w:t>
            </w:r>
            <w:r>
              <w:rPr>
                <w:lang w:val="ru-RU"/>
              </w:rPr>
              <w:t xml:space="preserve"> </w:t>
            </w:r>
            <w:r>
              <w:rPr>
                <w:sz w:val="22"/>
                <w:szCs w:val="22"/>
                <w:lang w:val="ru-RU"/>
              </w:rPr>
              <w:t xml:space="preserve">Народное собрание в древнегреческих полисах, происходящее от агоры. </w:t>
            </w:r>
          </w:p>
          <w:p w14:paraId="52A0A9BF" w14:textId="77777777" w:rsidR="0089454F" w:rsidRPr="00687755" w:rsidRDefault="0011467F" w:rsidP="000C3AD8">
            <w:pPr>
              <w:spacing w:line="276" w:lineRule="auto"/>
              <w:jc w:val="both"/>
              <w:rPr>
                <w:lang w:val="ru-RU"/>
              </w:rPr>
            </w:pPr>
            <w:r>
              <w:rPr>
                <w:color w:val="242D33"/>
                <w:sz w:val="22"/>
                <w:szCs w:val="22"/>
                <w:u w:color="242D33"/>
                <w:shd w:val="clear" w:color="auto" w:fill="FFFFFF"/>
                <w:lang w:val="ru-RU"/>
              </w:rPr>
              <w:t>10.</w:t>
            </w:r>
            <w:r>
              <w:rPr>
                <w:lang w:val="ru-RU"/>
              </w:rPr>
              <w:t xml:space="preserve"> </w:t>
            </w:r>
            <w:r>
              <w:rPr>
                <w:sz w:val="22"/>
                <w:szCs w:val="22"/>
                <w:lang w:val="ru-RU"/>
              </w:rPr>
              <w:t>Гарантия платежа по векселю или чеку.</w:t>
            </w:r>
          </w:p>
        </w:tc>
        <w:tc>
          <w:tcPr>
            <w:tcW w:w="35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9CDF59" w14:textId="77777777" w:rsidR="0089454F" w:rsidRDefault="0011467F" w:rsidP="000C3AD8">
            <w:pPr>
              <w:spacing w:line="276" w:lineRule="auto"/>
              <w:jc w:val="both"/>
              <w:rPr>
                <w:lang w:val="ru-RU"/>
              </w:rPr>
            </w:pPr>
            <w:r>
              <w:rPr>
                <w:lang w:val="ru-RU"/>
              </w:rPr>
              <w:t>1.Ретритизм</w:t>
            </w:r>
          </w:p>
          <w:p w14:paraId="353146CE" w14:textId="77777777" w:rsidR="0089454F" w:rsidRPr="00687755" w:rsidRDefault="0011467F" w:rsidP="000C3AD8">
            <w:pPr>
              <w:spacing w:line="276" w:lineRule="auto"/>
              <w:jc w:val="both"/>
              <w:rPr>
                <w:lang w:val="ru-RU"/>
              </w:rPr>
            </w:pPr>
            <w:r>
              <w:rPr>
                <w:lang w:val="ru-RU"/>
              </w:rPr>
              <w:t>2. Синдикат</w:t>
            </w:r>
          </w:p>
          <w:p w14:paraId="3E760ED9" w14:textId="77777777" w:rsidR="0089454F" w:rsidRPr="00687755" w:rsidRDefault="0011467F" w:rsidP="000C3AD8">
            <w:pPr>
              <w:spacing w:line="276" w:lineRule="auto"/>
              <w:jc w:val="both"/>
              <w:rPr>
                <w:lang w:val="ru-RU"/>
              </w:rPr>
            </w:pPr>
            <w:r>
              <w:rPr>
                <w:lang w:val="ru-RU"/>
              </w:rPr>
              <w:t>3. Импичмент</w:t>
            </w:r>
          </w:p>
          <w:p w14:paraId="522475A5" w14:textId="77777777" w:rsidR="0089454F" w:rsidRPr="00687755" w:rsidRDefault="0011467F" w:rsidP="000C3AD8">
            <w:pPr>
              <w:spacing w:line="276" w:lineRule="auto"/>
              <w:jc w:val="both"/>
              <w:rPr>
                <w:lang w:val="ru-RU"/>
              </w:rPr>
            </w:pPr>
            <w:r>
              <w:rPr>
                <w:lang w:val="ru-RU"/>
              </w:rPr>
              <w:t xml:space="preserve">4. </w:t>
            </w:r>
            <w:proofErr w:type="spellStart"/>
            <w:r>
              <w:rPr>
                <w:lang w:val="ru-RU"/>
              </w:rPr>
              <w:t>Полиархия</w:t>
            </w:r>
            <w:proofErr w:type="spellEnd"/>
          </w:p>
          <w:p w14:paraId="5BC21A79" w14:textId="77777777" w:rsidR="0089454F" w:rsidRPr="00687755" w:rsidRDefault="0011467F" w:rsidP="000C3AD8">
            <w:pPr>
              <w:spacing w:line="276" w:lineRule="auto"/>
              <w:jc w:val="both"/>
              <w:rPr>
                <w:lang w:val="ru-RU"/>
              </w:rPr>
            </w:pPr>
            <w:r>
              <w:rPr>
                <w:lang w:val="ru-RU"/>
              </w:rPr>
              <w:t>5. Неофит</w:t>
            </w:r>
          </w:p>
          <w:p w14:paraId="407E8480" w14:textId="77777777" w:rsidR="0089454F" w:rsidRPr="00687755" w:rsidRDefault="0011467F" w:rsidP="000C3AD8">
            <w:pPr>
              <w:spacing w:line="276" w:lineRule="auto"/>
              <w:jc w:val="both"/>
              <w:rPr>
                <w:lang w:val="ru-RU"/>
              </w:rPr>
            </w:pPr>
            <w:r>
              <w:rPr>
                <w:lang w:val="ru-RU"/>
              </w:rPr>
              <w:t xml:space="preserve">6. </w:t>
            </w:r>
            <w:proofErr w:type="spellStart"/>
            <w:r>
              <w:rPr>
                <w:lang w:val="ru-RU"/>
              </w:rPr>
              <w:t>Экстерналии</w:t>
            </w:r>
            <w:proofErr w:type="spellEnd"/>
          </w:p>
          <w:p w14:paraId="50ADF598" w14:textId="77777777" w:rsidR="0089454F" w:rsidRDefault="0011467F" w:rsidP="000C3AD8">
            <w:pPr>
              <w:spacing w:line="276" w:lineRule="auto"/>
              <w:jc w:val="both"/>
            </w:pPr>
            <w:r>
              <w:rPr>
                <w:lang w:val="ru-RU"/>
              </w:rPr>
              <w:t>7. Урбанизм</w:t>
            </w:r>
          </w:p>
          <w:p w14:paraId="3CB3B2EB" w14:textId="77777777" w:rsidR="0089454F" w:rsidRDefault="0011467F" w:rsidP="000C3AD8">
            <w:pPr>
              <w:spacing w:line="276" w:lineRule="auto"/>
              <w:jc w:val="both"/>
            </w:pPr>
            <w:r>
              <w:rPr>
                <w:lang w:val="ru-RU"/>
              </w:rPr>
              <w:t>8. Габитус</w:t>
            </w:r>
          </w:p>
          <w:p w14:paraId="54E3AE06" w14:textId="77777777" w:rsidR="0089454F" w:rsidRDefault="0011467F" w:rsidP="000C3AD8">
            <w:pPr>
              <w:spacing w:line="276" w:lineRule="auto"/>
              <w:jc w:val="both"/>
            </w:pPr>
            <w:r>
              <w:rPr>
                <w:lang w:val="ru-RU"/>
              </w:rPr>
              <w:t>9. Экклесия</w:t>
            </w:r>
          </w:p>
          <w:p w14:paraId="3D97EF0D" w14:textId="77777777" w:rsidR="0089454F" w:rsidRDefault="0011467F" w:rsidP="000C3AD8">
            <w:pPr>
              <w:spacing w:line="276" w:lineRule="auto"/>
              <w:jc w:val="both"/>
            </w:pPr>
            <w:r>
              <w:rPr>
                <w:lang w:val="ru-RU"/>
              </w:rPr>
              <w:t>10. Аваль</w:t>
            </w:r>
          </w:p>
        </w:tc>
      </w:tr>
    </w:tbl>
    <w:p w14:paraId="15ADC2EC" w14:textId="1CB75BDB" w:rsidR="004B3431" w:rsidRPr="004B3431" w:rsidRDefault="004B3431" w:rsidP="000C3AD8">
      <w:pPr>
        <w:widowControl w:val="0"/>
        <w:spacing w:line="276" w:lineRule="auto"/>
        <w:ind w:left="-567"/>
        <w:rPr>
          <w:b/>
          <w:bCs/>
          <w:sz w:val="28"/>
          <w:szCs w:val="28"/>
          <w:lang w:val="ru-RU"/>
        </w:rPr>
      </w:pPr>
      <w:r w:rsidRPr="004B3431">
        <w:rPr>
          <w:b/>
          <w:bCs/>
          <w:sz w:val="28"/>
          <w:szCs w:val="28"/>
          <w:lang w:val="ru-RU"/>
        </w:rPr>
        <w:t>Максимальный балл – 80</w:t>
      </w:r>
    </w:p>
    <w:sectPr w:rsidR="004B3431" w:rsidRPr="004B3431" w:rsidSect="005934E3">
      <w:headerReference w:type="default" r:id="rId8"/>
      <w:footerReference w:type="even" r:id="rId9"/>
      <w:footerReference w:type="default" r:id="rId10"/>
      <w:pgSz w:w="11900" w:h="16840"/>
      <w:pgMar w:top="784" w:right="850" w:bottom="822" w:left="1701"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8BCE0" w14:textId="77777777" w:rsidR="00171E2A" w:rsidRDefault="00171E2A">
      <w:r>
        <w:separator/>
      </w:r>
    </w:p>
  </w:endnote>
  <w:endnote w:type="continuationSeparator" w:id="0">
    <w:p w14:paraId="2502FB99" w14:textId="77777777" w:rsidR="00171E2A" w:rsidRDefault="0017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Tahoma">
    <w:panose1 w:val="020B0604030504040204"/>
    <w:charset w:val="CC"/>
    <w:family w:val="swiss"/>
    <w:pitch w:val="variable"/>
    <w:sig w:usb0="E1002EFF" w:usb1="C000605B" w:usb2="00000029" w:usb3="00000000" w:csb0="000101FF" w:csb1="00000000"/>
  </w:font>
  <w:font w:name="Times Roman">
    <w:altName w:val="Times New Roman"/>
    <w:panose1 w:val="02020603060405020304"/>
    <w:charset w:val="00"/>
    <w:family w:val="auto"/>
    <w:pitch w:val="variable"/>
    <w:sig w:usb0="E00002FF" w:usb1="5000205A" w:usb2="00000000" w:usb3="00000000" w:csb0="0000019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73397563"/>
      <w:docPartObj>
        <w:docPartGallery w:val="Page Numbers (Bottom of Page)"/>
        <w:docPartUnique/>
      </w:docPartObj>
    </w:sdtPr>
    <w:sdtEndPr>
      <w:rPr>
        <w:rStyle w:val="a9"/>
      </w:rPr>
    </w:sdtEndPr>
    <w:sdtContent>
      <w:p w14:paraId="58D81D56" w14:textId="4243E073" w:rsidR="005934E3" w:rsidRDefault="005934E3" w:rsidP="005934E3">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5CC6FCAB" w14:textId="77777777" w:rsidR="005934E3" w:rsidRDefault="005934E3" w:rsidP="005934E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1394811166"/>
      <w:docPartObj>
        <w:docPartGallery w:val="Page Numbers (Bottom of Page)"/>
        <w:docPartUnique/>
      </w:docPartObj>
    </w:sdtPr>
    <w:sdtEndPr>
      <w:rPr>
        <w:rStyle w:val="a9"/>
      </w:rPr>
    </w:sdtEndPr>
    <w:sdtContent>
      <w:p w14:paraId="1E6CDBDB" w14:textId="05FB3FD4" w:rsidR="005934E3" w:rsidRDefault="005934E3" w:rsidP="005934E3">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2F697D">
          <w:rPr>
            <w:rStyle w:val="a9"/>
            <w:noProof/>
          </w:rPr>
          <w:t>9</w:t>
        </w:r>
        <w:r>
          <w:rPr>
            <w:rStyle w:val="a9"/>
          </w:rPr>
          <w:fldChar w:fldCharType="end"/>
        </w:r>
      </w:p>
    </w:sdtContent>
  </w:sdt>
  <w:p w14:paraId="3CD7FA9E" w14:textId="77777777" w:rsidR="0089454F" w:rsidRDefault="0089454F" w:rsidP="005934E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7AD2D" w14:textId="77777777" w:rsidR="00171E2A" w:rsidRDefault="00171E2A">
      <w:r>
        <w:separator/>
      </w:r>
    </w:p>
  </w:footnote>
  <w:footnote w:type="continuationSeparator" w:id="0">
    <w:p w14:paraId="223FF316" w14:textId="77777777" w:rsidR="00171E2A" w:rsidRDefault="00171E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EF991" w14:textId="77777777" w:rsidR="0089454F" w:rsidRDefault="0089454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54F"/>
    <w:rsid w:val="000C3AD8"/>
    <w:rsid w:val="0011467F"/>
    <w:rsid w:val="00171E2A"/>
    <w:rsid w:val="0019699C"/>
    <w:rsid w:val="002F697D"/>
    <w:rsid w:val="004B3431"/>
    <w:rsid w:val="00513B8F"/>
    <w:rsid w:val="00522683"/>
    <w:rsid w:val="005934E3"/>
    <w:rsid w:val="005D0943"/>
    <w:rsid w:val="00687755"/>
    <w:rsid w:val="006B508B"/>
    <w:rsid w:val="006E598D"/>
    <w:rsid w:val="0072450F"/>
    <w:rsid w:val="0089454F"/>
    <w:rsid w:val="008C4447"/>
    <w:rsid w:val="009A1009"/>
    <w:rsid w:val="00B7644E"/>
    <w:rsid w:val="00D57FBC"/>
    <w:rsid w:val="00D85938"/>
    <w:rsid w:val="00DE0420"/>
    <w:rsid w:val="00E13AB4"/>
    <w:rsid w:val="00E55CC9"/>
    <w:rsid w:val="00EE6C6D"/>
    <w:rsid w:val="00F131CF"/>
    <w:rsid w:val="00F206C6"/>
    <w:rsid w:val="00F52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2">
    <w:name w:val="Стиль таблицы 2"/>
    <w:rsid w:val="00687755"/>
    <w:rPr>
      <w:rFonts w:ascii="Helvetica Neue" w:eastAsia="Helvetica Neue" w:hAnsi="Helvetica Neue" w:cs="Helvetica Neue"/>
      <w:color w:val="000000"/>
      <w14:textOutline w14:w="0" w14:cap="flat" w14:cmpd="sng" w14:algn="ctr">
        <w14:noFill/>
        <w14:prstDash w14:val="solid"/>
        <w14:bevel/>
      </w14:textOutline>
    </w:rPr>
  </w:style>
  <w:style w:type="paragraph" w:styleId="a7">
    <w:name w:val="footer"/>
    <w:basedOn w:val="a"/>
    <w:link w:val="a8"/>
    <w:uiPriority w:val="99"/>
    <w:unhideWhenUsed/>
    <w:rsid w:val="005934E3"/>
    <w:pPr>
      <w:tabs>
        <w:tab w:val="center" w:pos="4677"/>
        <w:tab w:val="right" w:pos="9355"/>
      </w:tabs>
    </w:pPr>
  </w:style>
  <w:style w:type="character" w:customStyle="1" w:styleId="a8">
    <w:name w:val="Нижний колонтитул Знак"/>
    <w:basedOn w:val="a0"/>
    <w:link w:val="a7"/>
    <w:uiPriority w:val="99"/>
    <w:rsid w:val="005934E3"/>
    <w:rPr>
      <w:rFonts w:cs="Arial Unicode MS"/>
      <w:color w:val="000000"/>
      <w:sz w:val="24"/>
      <w:szCs w:val="24"/>
      <w:u w:color="000000"/>
      <w:lang w:val="en-US"/>
    </w:rPr>
  </w:style>
  <w:style w:type="character" w:styleId="a9">
    <w:name w:val="page number"/>
    <w:basedOn w:val="a0"/>
    <w:uiPriority w:val="99"/>
    <w:semiHidden/>
    <w:unhideWhenUsed/>
    <w:rsid w:val="005934E3"/>
  </w:style>
  <w:style w:type="paragraph" w:styleId="aa">
    <w:name w:val="List Paragraph"/>
    <w:basedOn w:val="a"/>
    <w:uiPriority w:val="34"/>
    <w:qFormat/>
    <w:rsid w:val="0019699C"/>
    <w:pPr>
      <w:ind w:left="720"/>
      <w:contextualSpacing/>
    </w:pPr>
  </w:style>
  <w:style w:type="character" w:customStyle="1" w:styleId="apple-converted-space">
    <w:name w:val="apple-converted-space"/>
    <w:basedOn w:val="a0"/>
    <w:rsid w:val="0019699C"/>
  </w:style>
  <w:style w:type="character" w:styleId="ab">
    <w:name w:val="FollowedHyperlink"/>
    <w:basedOn w:val="a0"/>
    <w:uiPriority w:val="99"/>
    <w:semiHidden/>
    <w:unhideWhenUsed/>
    <w:rsid w:val="0019699C"/>
    <w:rPr>
      <w:color w:val="FF00FF" w:themeColor="followedHyperlink"/>
      <w:u w:val="single"/>
    </w:rPr>
  </w:style>
  <w:style w:type="paragraph" w:customStyle="1" w:styleId="Default">
    <w:name w:val="Default"/>
    <w:rsid w:val="000C3AD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paragraph" w:styleId="ac">
    <w:name w:val="Balloon Text"/>
    <w:basedOn w:val="a"/>
    <w:link w:val="ad"/>
    <w:uiPriority w:val="99"/>
    <w:semiHidden/>
    <w:unhideWhenUsed/>
    <w:rsid w:val="000C3AD8"/>
    <w:rPr>
      <w:rFonts w:ascii="Tahoma" w:hAnsi="Tahoma" w:cs="Tahoma"/>
      <w:sz w:val="16"/>
      <w:szCs w:val="16"/>
    </w:rPr>
  </w:style>
  <w:style w:type="character" w:customStyle="1" w:styleId="ad">
    <w:name w:val="Текст выноски Знак"/>
    <w:basedOn w:val="a0"/>
    <w:link w:val="ac"/>
    <w:uiPriority w:val="99"/>
    <w:semiHidden/>
    <w:rsid w:val="000C3AD8"/>
    <w:rPr>
      <w:rFonts w:ascii="Tahoma"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2">
    <w:name w:val="Стиль таблицы 2"/>
    <w:rsid w:val="00687755"/>
    <w:rPr>
      <w:rFonts w:ascii="Helvetica Neue" w:eastAsia="Helvetica Neue" w:hAnsi="Helvetica Neue" w:cs="Helvetica Neue"/>
      <w:color w:val="000000"/>
      <w14:textOutline w14:w="0" w14:cap="flat" w14:cmpd="sng" w14:algn="ctr">
        <w14:noFill/>
        <w14:prstDash w14:val="solid"/>
        <w14:bevel/>
      </w14:textOutline>
    </w:rPr>
  </w:style>
  <w:style w:type="paragraph" w:styleId="a7">
    <w:name w:val="footer"/>
    <w:basedOn w:val="a"/>
    <w:link w:val="a8"/>
    <w:uiPriority w:val="99"/>
    <w:unhideWhenUsed/>
    <w:rsid w:val="005934E3"/>
    <w:pPr>
      <w:tabs>
        <w:tab w:val="center" w:pos="4677"/>
        <w:tab w:val="right" w:pos="9355"/>
      </w:tabs>
    </w:pPr>
  </w:style>
  <w:style w:type="character" w:customStyle="1" w:styleId="a8">
    <w:name w:val="Нижний колонтитул Знак"/>
    <w:basedOn w:val="a0"/>
    <w:link w:val="a7"/>
    <w:uiPriority w:val="99"/>
    <w:rsid w:val="005934E3"/>
    <w:rPr>
      <w:rFonts w:cs="Arial Unicode MS"/>
      <w:color w:val="000000"/>
      <w:sz w:val="24"/>
      <w:szCs w:val="24"/>
      <w:u w:color="000000"/>
      <w:lang w:val="en-US"/>
    </w:rPr>
  </w:style>
  <w:style w:type="character" w:styleId="a9">
    <w:name w:val="page number"/>
    <w:basedOn w:val="a0"/>
    <w:uiPriority w:val="99"/>
    <w:semiHidden/>
    <w:unhideWhenUsed/>
    <w:rsid w:val="005934E3"/>
  </w:style>
  <w:style w:type="paragraph" w:styleId="aa">
    <w:name w:val="List Paragraph"/>
    <w:basedOn w:val="a"/>
    <w:uiPriority w:val="34"/>
    <w:qFormat/>
    <w:rsid w:val="0019699C"/>
    <w:pPr>
      <w:ind w:left="720"/>
      <w:contextualSpacing/>
    </w:pPr>
  </w:style>
  <w:style w:type="character" w:customStyle="1" w:styleId="apple-converted-space">
    <w:name w:val="apple-converted-space"/>
    <w:basedOn w:val="a0"/>
    <w:rsid w:val="0019699C"/>
  </w:style>
  <w:style w:type="character" w:styleId="ab">
    <w:name w:val="FollowedHyperlink"/>
    <w:basedOn w:val="a0"/>
    <w:uiPriority w:val="99"/>
    <w:semiHidden/>
    <w:unhideWhenUsed/>
    <w:rsid w:val="0019699C"/>
    <w:rPr>
      <w:color w:val="FF00FF" w:themeColor="followedHyperlink"/>
      <w:u w:val="single"/>
    </w:rPr>
  </w:style>
  <w:style w:type="paragraph" w:customStyle="1" w:styleId="Default">
    <w:name w:val="Default"/>
    <w:rsid w:val="000C3AD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paragraph" w:styleId="ac">
    <w:name w:val="Balloon Text"/>
    <w:basedOn w:val="a"/>
    <w:link w:val="ad"/>
    <w:uiPriority w:val="99"/>
    <w:semiHidden/>
    <w:unhideWhenUsed/>
    <w:rsid w:val="000C3AD8"/>
    <w:rPr>
      <w:rFonts w:ascii="Tahoma" w:hAnsi="Tahoma" w:cs="Tahoma"/>
      <w:sz w:val="16"/>
      <w:szCs w:val="16"/>
    </w:rPr>
  </w:style>
  <w:style w:type="character" w:customStyle="1" w:styleId="ad">
    <w:name w:val="Текст выноски Знак"/>
    <w:basedOn w:val="a0"/>
    <w:link w:val="ac"/>
    <w:uiPriority w:val="99"/>
    <w:semiHidden/>
    <w:rsid w:val="000C3AD8"/>
    <w:rPr>
      <w:rFonts w:ascii="Tahoma"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1278">
      <w:bodyDiv w:val="1"/>
      <w:marLeft w:val="0"/>
      <w:marRight w:val="0"/>
      <w:marTop w:val="0"/>
      <w:marBottom w:val="0"/>
      <w:divBdr>
        <w:top w:val="none" w:sz="0" w:space="0" w:color="auto"/>
        <w:left w:val="none" w:sz="0" w:space="0" w:color="auto"/>
        <w:bottom w:val="none" w:sz="0" w:space="0" w:color="auto"/>
        <w:right w:val="none" w:sz="0" w:space="0" w:color="auto"/>
      </w:divBdr>
    </w:div>
    <w:div w:id="1695887752">
      <w:bodyDiv w:val="1"/>
      <w:marLeft w:val="0"/>
      <w:marRight w:val="0"/>
      <w:marTop w:val="0"/>
      <w:marBottom w:val="0"/>
      <w:divBdr>
        <w:top w:val="none" w:sz="0" w:space="0" w:color="auto"/>
        <w:left w:val="none" w:sz="0" w:space="0" w:color="auto"/>
        <w:bottom w:val="none" w:sz="0" w:space="0" w:color="auto"/>
        <w:right w:val="none" w:sz="0" w:space="0" w:color="auto"/>
      </w:divBdr>
    </w:div>
    <w:div w:id="1835412062">
      <w:bodyDiv w:val="1"/>
      <w:marLeft w:val="0"/>
      <w:marRight w:val="0"/>
      <w:marTop w:val="0"/>
      <w:marBottom w:val="0"/>
      <w:divBdr>
        <w:top w:val="none" w:sz="0" w:space="0" w:color="auto"/>
        <w:left w:val="none" w:sz="0" w:space="0" w:color="auto"/>
        <w:bottom w:val="none" w:sz="0" w:space="0" w:color="auto"/>
        <w:right w:val="none" w:sz="0" w:space="0" w:color="auto"/>
      </w:divBdr>
    </w:div>
    <w:div w:id="2129160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2260</Words>
  <Characters>12884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User</cp:lastModifiedBy>
  <cp:revision>5</cp:revision>
  <dcterms:created xsi:type="dcterms:W3CDTF">2022-10-17T19:22:00Z</dcterms:created>
  <dcterms:modified xsi:type="dcterms:W3CDTF">2022-10-18T12:29:00Z</dcterms:modified>
</cp:coreProperties>
</file>